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9016A" w14:textId="77777777" w:rsidR="00C14268" w:rsidRPr="006B1A8F" w:rsidRDefault="00C14268" w:rsidP="00F339AC">
      <w:pPr>
        <w:spacing w:after="200" w:line="276" w:lineRule="auto"/>
        <w:jc w:val="both"/>
        <w:rPr>
          <w:rFonts w:ascii="Arial" w:eastAsia="Calibri" w:hAnsi="Arial" w:cs="Arial"/>
          <w:sz w:val="22"/>
          <w:szCs w:val="22"/>
          <w:lang w:eastAsia="en-US"/>
        </w:rPr>
      </w:pPr>
      <w:r w:rsidRPr="00A45F77">
        <w:rPr>
          <w:rFonts w:ascii="Arial" w:eastAsia="Calibri" w:hAnsi="Arial" w:cs="Arial"/>
          <w:sz w:val="22"/>
          <w:szCs w:val="22"/>
          <w:lang w:eastAsia="en-US"/>
        </w:rPr>
        <w:t xml:space="preserve">                                          </w:t>
      </w:r>
      <w:r w:rsidR="00A45F77" w:rsidRPr="006B1A8F">
        <w:rPr>
          <w:rFonts w:ascii="Arial" w:hAnsi="Arial" w:cs="Arial"/>
          <w:noProof/>
        </w:rPr>
        <mc:AlternateContent>
          <mc:Choice Requires="wps">
            <w:drawing>
              <wp:inline distT="0" distB="0" distL="0" distR="0" wp14:anchorId="401285A9" wp14:editId="219E747F">
                <wp:extent cx="304800" cy="304800"/>
                <wp:effectExtent l="0" t="0" r="0" b="0"/>
                <wp:docPr id="3" name="AutoShape 3" descr="MoP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D4708B" id="AutoShape 3" o:spid="_x0000_s1026" alt="MoP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WGQR97kCAADEBQAA&#10;DgAAAAAAAAAAAAAAAAAuAgAAZHJzL2Uyb0RvYy54bWxQSwECLQAUAAYACAAAACEATKDpLNgAAAAD&#10;AQAADwAAAAAAAAAAAAAAAAATBQAAZHJzL2Rvd25yZXYueG1sUEsFBgAAAAAEAAQA8wAAABgGAAAA&#10;AA==&#10;" filled="f" stroked="f">
                <o:lock v:ext="edit" aspectratio="t"/>
                <w10:anchorlock/>
              </v:rect>
            </w:pict>
          </mc:Fallback>
        </mc:AlternateContent>
      </w:r>
      <w:r w:rsidRPr="006B1A8F">
        <w:rPr>
          <w:rFonts w:ascii="Arial" w:hAnsi="Arial" w:cs="Arial"/>
          <w:lang w:val="en-US" w:eastAsia="en-US"/>
        </w:rPr>
        <w:t xml:space="preserve">     </w:t>
      </w:r>
    </w:p>
    <w:p w14:paraId="4E481334" w14:textId="77777777" w:rsidR="00B04422" w:rsidRPr="006B1A8F" w:rsidRDefault="00B04422" w:rsidP="00F339AC">
      <w:pPr>
        <w:jc w:val="center"/>
        <w:rPr>
          <w:rFonts w:ascii="Arial" w:hAnsi="Arial" w:cs="Arial"/>
          <w:b/>
          <w:sz w:val="40"/>
          <w:szCs w:val="40"/>
        </w:rPr>
      </w:pPr>
    </w:p>
    <w:p w14:paraId="3E15879C" w14:textId="77777777" w:rsidR="00B04422" w:rsidRPr="006B1A8F" w:rsidRDefault="00B04422" w:rsidP="00F339AC">
      <w:pPr>
        <w:jc w:val="center"/>
        <w:rPr>
          <w:rFonts w:ascii="Arial" w:hAnsi="Arial" w:cs="Arial"/>
          <w:b/>
          <w:sz w:val="40"/>
          <w:szCs w:val="40"/>
        </w:rPr>
      </w:pPr>
    </w:p>
    <w:p w14:paraId="5B003DB8" w14:textId="77777777" w:rsidR="00B04422" w:rsidRPr="006B1A8F" w:rsidRDefault="00B04422" w:rsidP="00F339AC">
      <w:pPr>
        <w:jc w:val="center"/>
        <w:rPr>
          <w:rFonts w:ascii="Arial" w:hAnsi="Arial" w:cs="Arial"/>
          <w:b/>
          <w:sz w:val="40"/>
          <w:szCs w:val="40"/>
        </w:rPr>
      </w:pPr>
    </w:p>
    <w:p w14:paraId="334C91B6" w14:textId="77777777" w:rsidR="00B04422" w:rsidRPr="006B1A8F" w:rsidRDefault="0067300B" w:rsidP="00F339AC">
      <w:pPr>
        <w:jc w:val="center"/>
        <w:rPr>
          <w:rFonts w:ascii="Arial" w:hAnsi="Arial" w:cs="Arial"/>
          <w:b/>
          <w:sz w:val="96"/>
          <w:szCs w:val="96"/>
        </w:rPr>
      </w:pPr>
      <w:r w:rsidRPr="006B1A8F">
        <w:rPr>
          <w:rFonts w:ascii="Arial" w:hAnsi="Arial" w:cs="Arial"/>
          <w:b/>
          <w:sz w:val="96"/>
          <w:szCs w:val="96"/>
        </w:rPr>
        <w:t>S</w:t>
      </w:r>
      <w:r w:rsidR="00BE02E6" w:rsidRPr="006B1A8F">
        <w:rPr>
          <w:rFonts w:ascii="Arial" w:hAnsi="Arial" w:cs="Arial"/>
          <w:b/>
          <w:sz w:val="96"/>
          <w:szCs w:val="96"/>
        </w:rPr>
        <w:t xml:space="preserve">USPENSION AND PERMANENT </w:t>
      </w:r>
      <w:r w:rsidR="00B04422" w:rsidRPr="006B1A8F">
        <w:rPr>
          <w:rFonts w:ascii="Arial" w:hAnsi="Arial" w:cs="Arial"/>
          <w:b/>
          <w:sz w:val="96"/>
          <w:szCs w:val="96"/>
        </w:rPr>
        <w:t>EXCLUSIONS POLICY</w:t>
      </w:r>
    </w:p>
    <w:p w14:paraId="1B7ED31A" w14:textId="77777777" w:rsidR="00B04422" w:rsidRPr="006B1A8F" w:rsidRDefault="00B04422" w:rsidP="00F339AC">
      <w:pPr>
        <w:jc w:val="center"/>
        <w:rPr>
          <w:rFonts w:ascii="Arial" w:hAnsi="Arial" w:cs="Arial"/>
          <w:b/>
          <w:sz w:val="40"/>
          <w:szCs w:val="40"/>
        </w:rPr>
      </w:pPr>
    </w:p>
    <w:p w14:paraId="6B755A12" w14:textId="77777777" w:rsidR="00B04422" w:rsidRPr="006B1A8F" w:rsidRDefault="00B04422" w:rsidP="00F339AC">
      <w:pPr>
        <w:jc w:val="center"/>
        <w:rPr>
          <w:rFonts w:ascii="Arial" w:hAnsi="Arial" w:cs="Arial"/>
          <w:b/>
          <w:sz w:val="40"/>
          <w:szCs w:val="40"/>
        </w:rPr>
      </w:pPr>
    </w:p>
    <w:p w14:paraId="100D4546" w14:textId="77777777" w:rsidR="00B04422" w:rsidRPr="006B1A8F" w:rsidRDefault="00C419C2" w:rsidP="00F339AC">
      <w:pPr>
        <w:jc w:val="center"/>
        <w:rPr>
          <w:rFonts w:ascii="Arial" w:hAnsi="Arial" w:cs="Arial"/>
          <w:b/>
          <w:sz w:val="40"/>
          <w:szCs w:val="40"/>
        </w:rPr>
      </w:pPr>
      <w:r w:rsidRPr="006B1A8F">
        <w:rPr>
          <w:b/>
          <w:noProof/>
          <w:sz w:val="22"/>
        </w:rPr>
        <mc:AlternateContent>
          <mc:Choice Requires="wpg">
            <w:drawing>
              <wp:anchor distT="0" distB="0" distL="114300" distR="114300" simplePos="0" relativeHeight="251659264" behindDoc="1" locked="0" layoutInCell="1" allowOverlap="1" wp14:anchorId="56E7E648" wp14:editId="197A3033">
                <wp:simplePos x="0" y="0"/>
                <wp:positionH relativeFrom="margin">
                  <wp:align>center</wp:align>
                </wp:positionH>
                <wp:positionV relativeFrom="paragraph">
                  <wp:posOffset>8890</wp:posOffset>
                </wp:positionV>
                <wp:extent cx="4410075" cy="3334385"/>
                <wp:effectExtent l="0" t="0" r="9525" b="0"/>
                <wp:wrapNone/>
                <wp:docPr id="2" name="Group 2"/>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4" name="Picture 4" descr="See the source 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5" name="Picture 5" descr="\\teachtrust.internal\sharedres\Haymoor Shared Resources\Admin Staff\Estates Manager\TEACH Logo's\TEACH Pink School.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1521B591" id="Group 2" o:spid="_x0000_s1026" style="position:absolute;margin-left:0;margin-top:.7pt;width:347.25pt;height:262.55pt;z-index:-251657216;mso-position-horizontal:center;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">
                  <v:imagedata r:id="rId9" o:title="See the source image"/>
                  <v:path arrowok="t"/>
                </v:shape>
                <v:shape id="Picture 5"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">
                  <v:imagedata r:id="rId10" o:title="TEACH Pink School"/>
                  <v:path arrowok="t"/>
                </v:shape>
                <w10:wrap anchorx="margin"/>
              </v:group>
            </w:pict>
          </mc:Fallback>
        </mc:AlternateContent>
      </w:r>
    </w:p>
    <w:p w14:paraId="68275516" w14:textId="77777777" w:rsidR="00B04422" w:rsidRPr="006B1A8F" w:rsidRDefault="00B04422" w:rsidP="00F339AC">
      <w:pPr>
        <w:jc w:val="center"/>
        <w:rPr>
          <w:rFonts w:ascii="Arial" w:hAnsi="Arial" w:cs="Arial"/>
          <w:b/>
          <w:sz w:val="40"/>
          <w:szCs w:val="40"/>
        </w:rPr>
      </w:pPr>
    </w:p>
    <w:p w14:paraId="47F811D8" w14:textId="77777777" w:rsidR="00B04422" w:rsidRPr="006B1A8F" w:rsidRDefault="00B04422" w:rsidP="00F339AC">
      <w:pPr>
        <w:jc w:val="center"/>
        <w:rPr>
          <w:rFonts w:ascii="Arial" w:hAnsi="Arial" w:cs="Arial"/>
          <w:b/>
          <w:sz w:val="40"/>
          <w:szCs w:val="40"/>
        </w:rPr>
      </w:pPr>
    </w:p>
    <w:p w14:paraId="12D1780B" w14:textId="77777777" w:rsidR="00B04422" w:rsidRPr="006B1A8F" w:rsidRDefault="00B04422" w:rsidP="00F339AC">
      <w:pPr>
        <w:jc w:val="center"/>
        <w:rPr>
          <w:rFonts w:ascii="Arial" w:hAnsi="Arial" w:cs="Arial"/>
          <w:b/>
          <w:sz w:val="40"/>
          <w:szCs w:val="40"/>
        </w:rPr>
      </w:pPr>
    </w:p>
    <w:p w14:paraId="08F6F90B" w14:textId="77777777" w:rsidR="00B04422" w:rsidRPr="006B1A8F" w:rsidRDefault="00B04422" w:rsidP="00F339AC">
      <w:pPr>
        <w:jc w:val="center"/>
        <w:rPr>
          <w:rFonts w:ascii="Arial" w:hAnsi="Arial" w:cs="Arial"/>
          <w:b/>
          <w:sz w:val="40"/>
          <w:szCs w:val="40"/>
        </w:rPr>
      </w:pPr>
    </w:p>
    <w:p w14:paraId="05BCD392" w14:textId="77777777" w:rsidR="00B04422" w:rsidRPr="006B1A8F" w:rsidRDefault="00B04422" w:rsidP="00F339AC">
      <w:pPr>
        <w:jc w:val="center"/>
        <w:rPr>
          <w:rFonts w:ascii="Arial" w:hAnsi="Arial" w:cs="Arial"/>
          <w:b/>
          <w:sz w:val="40"/>
          <w:szCs w:val="40"/>
        </w:rPr>
      </w:pPr>
    </w:p>
    <w:p w14:paraId="380D40D6" w14:textId="77777777" w:rsidR="00B04422" w:rsidRPr="006B1A8F" w:rsidRDefault="00B04422" w:rsidP="00F339AC">
      <w:pPr>
        <w:jc w:val="center"/>
        <w:rPr>
          <w:rFonts w:ascii="Arial" w:hAnsi="Arial" w:cs="Arial"/>
          <w:b/>
          <w:sz w:val="40"/>
          <w:szCs w:val="40"/>
        </w:rPr>
      </w:pPr>
    </w:p>
    <w:p w14:paraId="6F7D1F71" w14:textId="77777777" w:rsidR="00B04422" w:rsidRPr="006B1A8F" w:rsidRDefault="00B04422" w:rsidP="00F339AC">
      <w:pPr>
        <w:jc w:val="center"/>
        <w:rPr>
          <w:rFonts w:ascii="Arial" w:hAnsi="Arial" w:cs="Arial"/>
          <w:b/>
          <w:sz w:val="40"/>
          <w:szCs w:val="40"/>
        </w:rPr>
      </w:pPr>
    </w:p>
    <w:p w14:paraId="2E2C19C1" w14:textId="77777777" w:rsidR="00C419C2" w:rsidRPr="006B1A8F" w:rsidRDefault="00C419C2" w:rsidP="00F339AC">
      <w:pPr>
        <w:jc w:val="center"/>
        <w:rPr>
          <w:rFonts w:ascii="Arial" w:hAnsi="Arial" w:cs="Arial"/>
          <w:b/>
          <w:sz w:val="40"/>
          <w:szCs w:val="40"/>
        </w:rPr>
      </w:pPr>
    </w:p>
    <w:p w14:paraId="6CE4C392" w14:textId="77777777" w:rsidR="00C419C2" w:rsidRPr="006B1A8F" w:rsidRDefault="00C419C2" w:rsidP="00F339AC">
      <w:pPr>
        <w:jc w:val="center"/>
        <w:rPr>
          <w:rFonts w:ascii="Arial" w:hAnsi="Arial" w:cs="Arial"/>
          <w:b/>
          <w:sz w:val="40"/>
          <w:szCs w:val="40"/>
        </w:rPr>
      </w:pPr>
    </w:p>
    <w:p w14:paraId="1F2FBCAA" w14:textId="77777777" w:rsidR="00C419C2" w:rsidRPr="006B1A8F" w:rsidRDefault="00C419C2" w:rsidP="00F339AC">
      <w:pPr>
        <w:jc w:val="center"/>
        <w:rPr>
          <w:rFonts w:ascii="Arial" w:hAnsi="Arial" w:cs="Arial"/>
          <w:b/>
          <w:sz w:val="40"/>
          <w:szCs w:val="40"/>
        </w:rPr>
      </w:pPr>
    </w:p>
    <w:p w14:paraId="05658CB8" w14:textId="77777777" w:rsidR="00B04422" w:rsidRPr="006B1A8F" w:rsidRDefault="00B04422" w:rsidP="00F339AC">
      <w:pPr>
        <w:jc w:val="center"/>
        <w:rPr>
          <w:rFonts w:ascii="Arial" w:hAnsi="Arial" w:cs="Arial"/>
          <w:b/>
          <w:sz w:val="40"/>
          <w:szCs w:val="40"/>
        </w:rPr>
      </w:pPr>
    </w:p>
    <w:p w14:paraId="23D422D9" w14:textId="77777777" w:rsidR="00B04422" w:rsidRPr="006B1A8F" w:rsidRDefault="00B04422" w:rsidP="00F339AC">
      <w:pPr>
        <w:jc w:val="center"/>
        <w:rPr>
          <w:rFonts w:ascii="Arial" w:hAnsi="Arial" w:cs="Arial"/>
          <w:b/>
          <w:sz w:val="40"/>
          <w:szCs w:val="40"/>
        </w:rPr>
      </w:pPr>
    </w:p>
    <w:p w14:paraId="1C49948F" w14:textId="77777777" w:rsidR="00B04422" w:rsidRPr="006B1A8F" w:rsidRDefault="00B04422" w:rsidP="00F339AC">
      <w:pPr>
        <w:jc w:val="center"/>
        <w:rPr>
          <w:rFonts w:ascii="Arial" w:hAnsi="Arial" w:cs="Arial"/>
          <w:b/>
          <w:sz w:val="40"/>
          <w:szCs w:val="40"/>
        </w:rPr>
      </w:pPr>
    </w:p>
    <w:p w14:paraId="4DD4EE7E" w14:textId="77777777" w:rsidR="002D06B2" w:rsidRPr="006B1A8F" w:rsidRDefault="002D06B2" w:rsidP="00F339AC">
      <w:pPr>
        <w:jc w:val="center"/>
        <w:rPr>
          <w:rFonts w:ascii="Arial" w:hAnsi="Arial" w:cs="Arial"/>
          <w:b/>
          <w:sz w:val="40"/>
          <w:szCs w:val="40"/>
        </w:rPr>
      </w:pPr>
    </w:p>
    <w:p w14:paraId="7CCE289E" w14:textId="77777777" w:rsidR="002D06B2" w:rsidRPr="006B1A8F" w:rsidRDefault="002D06B2" w:rsidP="00F339AC">
      <w:pPr>
        <w:jc w:val="center"/>
        <w:rPr>
          <w:rFonts w:ascii="Arial" w:hAnsi="Arial" w:cs="Arial"/>
          <w:b/>
          <w:sz w:val="40"/>
          <w:szCs w:val="40"/>
        </w:rPr>
      </w:pPr>
    </w:p>
    <w:p w14:paraId="0BF9353B" w14:textId="77777777" w:rsidR="00B04422" w:rsidRPr="006B1A8F" w:rsidRDefault="00B04422" w:rsidP="00F339AC">
      <w:pPr>
        <w:jc w:val="center"/>
        <w:rPr>
          <w:rFonts w:ascii="Arial" w:hAnsi="Arial" w:cs="Arial"/>
          <w:b/>
          <w:sz w:val="40"/>
          <w:szCs w:val="40"/>
        </w:rPr>
      </w:pPr>
    </w:p>
    <w:p w14:paraId="727BC769" w14:textId="77777777" w:rsidR="00A21243" w:rsidRPr="006B1A8F" w:rsidRDefault="00A21243" w:rsidP="003B65A2">
      <w:pPr>
        <w:rPr>
          <w:rFonts w:ascii="Arial" w:hAnsi="Arial" w:cs="Arial"/>
          <w:b/>
          <w:sz w:val="22"/>
          <w:szCs w:val="22"/>
        </w:rPr>
      </w:pPr>
      <w:bookmarkStart w:id="0" w:name="_Toc492559044"/>
    </w:p>
    <w:p w14:paraId="119E0314" w14:textId="77777777" w:rsidR="00A21243" w:rsidRPr="006B1A8F" w:rsidRDefault="00A21243" w:rsidP="00A21243">
      <w:pPr>
        <w:rPr>
          <w:rFonts w:ascii="Arial" w:hAnsi="Arial" w:cs="Arial"/>
          <w:b/>
          <w:sz w:val="22"/>
          <w:szCs w:val="22"/>
        </w:rPr>
      </w:pPr>
      <w:bookmarkStart w:id="1" w:name="_Hlk74042304"/>
      <w:r w:rsidRPr="006B1A8F">
        <w:rPr>
          <w:rFonts w:ascii="Arial" w:hAnsi="Arial" w:cs="Arial"/>
          <w:b/>
          <w:sz w:val="22"/>
          <w:szCs w:val="22"/>
        </w:rPr>
        <w:t>Statement of Intent</w:t>
      </w:r>
    </w:p>
    <w:bookmarkEnd w:id="1"/>
    <w:p w14:paraId="75E8DA86" w14:textId="77777777" w:rsidR="002F0323" w:rsidRPr="006B1A8F" w:rsidRDefault="002F0323" w:rsidP="002F0323">
      <w:pPr>
        <w:rPr>
          <w:rFonts w:ascii="Arial" w:hAnsi="Arial" w:cs="Arial"/>
          <w:sz w:val="22"/>
          <w:szCs w:val="22"/>
        </w:rPr>
      </w:pPr>
      <w:r w:rsidRPr="006B1A8F">
        <w:rPr>
          <w:rFonts w:ascii="Arial" w:hAnsi="Arial" w:cs="Arial"/>
          <w:sz w:val="22"/>
          <w:szCs w:val="22"/>
        </w:rPr>
        <w:t>Our mission is to promote a love of learning in order to maximise the life chances of every child in our Trust. Through nurturing, high expectations and skilled teaching, we will have a lasting and positive impact on our local and wider community.</w:t>
      </w:r>
    </w:p>
    <w:p w14:paraId="011432BB" w14:textId="77777777" w:rsidR="002F0323" w:rsidRPr="006B1A8F" w:rsidRDefault="002F0323" w:rsidP="002F0323">
      <w:pPr>
        <w:rPr>
          <w:rFonts w:ascii="Arial" w:hAnsi="Arial" w:cs="Arial"/>
          <w:sz w:val="22"/>
          <w:szCs w:val="22"/>
        </w:rPr>
      </w:pPr>
    </w:p>
    <w:p w14:paraId="7EEAE0B5" w14:textId="77777777" w:rsidR="002F0323" w:rsidRPr="006B1A8F" w:rsidRDefault="002F0323" w:rsidP="002F0323">
      <w:pPr>
        <w:rPr>
          <w:rFonts w:ascii="Arial" w:hAnsi="Arial" w:cs="Arial"/>
          <w:sz w:val="22"/>
          <w:szCs w:val="22"/>
        </w:rPr>
      </w:pPr>
      <w:r w:rsidRPr="006B1A8F">
        <w:rPr>
          <w:rFonts w:ascii="Arial" w:hAnsi="Arial" w:cs="Arial"/>
          <w:sz w:val="22"/>
          <w:szCs w:val="22"/>
        </w:rPr>
        <w:t xml:space="preserve">Our Vision </w:t>
      </w:r>
    </w:p>
    <w:p w14:paraId="13BB897A" w14:textId="77777777" w:rsidR="002F0323" w:rsidRPr="006B1A8F" w:rsidRDefault="002F0323" w:rsidP="002F0323">
      <w:pPr>
        <w:rPr>
          <w:rFonts w:ascii="Arial" w:hAnsi="Arial" w:cs="Arial"/>
          <w:sz w:val="22"/>
          <w:szCs w:val="22"/>
        </w:rPr>
      </w:pPr>
      <w:r w:rsidRPr="006B1A8F">
        <w:rPr>
          <w:rFonts w:ascii="Arial" w:hAnsi="Arial" w:cs="Arial"/>
          <w:sz w:val="22"/>
          <w:szCs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1C95C6CB" w14:textId="77777777" w:rsidR="002F0323" w:rsidRPr="006B1A8F" w:rsidRDefault="002F0323" w:rsidP="002F0323">
      <w:pPr>
        <w:rPr>
          <w:rFonts w:ascii="Arial" w:hAnsi="Arial" w:cs="Arial"/>
          <w:sz w:val="22"/>
          <w:szCs w:val="22"/>
        </w:rPr>
      </w:pPr>
      <w:r w:rsidRPr="006B1A8F">
        <w:rPr>
          <w:rFonts w:ascii="Arial" w:hAnsi="Arial" w:cs="Arial"/>
          <w:sz w:val="22"/>
          <w:szCs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38F81970" w14:textId="77777777" w:rsidR="002F0323" w:rsidRPr="006B1A8F" w:rsidRDefault="002F0323" w:rsidP="002F0323">
      <w:pPr>
        <w:rPr>
          <w:rFonts w:ascii="Arial" w:hAnsi="Arial" w:cs="Arial"/>
          <w:sz w:val="22"/>
          <w:szCs w:val="22"/>
        </w:rPr>
      </w:pPr>
      <w:r w:rsidRPr="006B1A8F">
        <w:rPr>
          <w:rFonts w:ascii="Arial" w:hAnsi="Arial" w:cs="Arial"/>
          <w:sz w:val="22"/>
          <w:szCs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20F4A04D" w14:textId="77777777" w:rsidR="002F0323" w:rsidRPr="006B1A8F" w:rsidRDefault="002F0323" w:rsidP="002F0323">
      <w:pPr>
        <w:rPr>
          <w:rFonts w:ascii="Arial" w:hAnsi="Arial" w:cs="Arial"/>
          <w:sz w:val="22"/>
          <w:szCs w:val="22"/>
        </w:rPr>
      </w:pPr>
      <w:r w:rsidRPr="006B1A8F">
        <w:rPr>
          <w:rFonts w:ascii="Arial" w:hAnsi="Arial" w:cs="Arial"/>
          <w:sz w:val="22"/>
          <w:szCs w:val="22"/>
        </w:rPr>
        <w:t xml:space="preserve">Under the Equality Act 2010 and the Public Sector Equality Act which came into force in April 2011, the Trust has due regard to the need to eliminate discrimination, advance equality of opportunity and foster good relations. </w:t>
      </w:r>
    </w:p>
    <w:p w14:paraId="68EC16C3" w14:textId="77777777" w:rsidR="00A21243" w:rsidRPr="006B1A8F" w:rsidRDefault="00A21243" w:rsidP="003B65A2">
      <w:pPr>
        <w:rPr>
          <w:rFonts w:ascii="Arial" w:hAnsi="Arial" w:cs="Arial"/>
          <w:b/>
          <w:sz w:val="22"/>
          <w:szCs w:val="22"/>
        </w:rPr>
      </w:pPr>
    </w:p>
    <w:p w14:paraId="44322A61" w14:textId="77777777" w:rsidR="003B65A2" w:rsidRPr="006B1A8F" w:rsidRDefault="003B65A2" w:rsidP="003B65A2">
      <w:pPr>
        <w:rPr>
          <w:rFonts w:ascii="Arial" w:hAnsi="Arial" w:cs="Arial"/>
          <w:b/>
          <w:sz w:val="22"/>
          <w:szCs w:val="22"/>
        </w:rPr>
      </w:pPr>
      <w:r w:rsidRPr="006B1A8F">
        <w:rPr>
          <w:rFonts w:ascii="Arial" w:hAnsi="Arial" w:cs="Arial"/>
          <w:b/>
          <w:sz w:val="22"/>
          <w:szCs w:val="22"/>
        </w:rPr>
        <w:t>Aims</w:t>
      </w:r>
      <w:bookmarkEnd w:id="0"/>
    </w:p>
    <w:p w14:paraId="5947E6EC" w14:textId="29F66E2B" w:rsidR="006165DA" w:rsidRDefault="006165DA" w:rsidP="006416B2">
      <w:pPr>
        <w:jc w:val="both"/>
        <w:rPr>
          <w:rFonts w:ascii="Arial" w:hAnsi="Arial" w:cs="Arial"/>
          <w:sz w:val="22"/>
          <w:szCs w:val="22"/>
        </w:rPr>
      </w:pPr>
    </w:p>
    <w:p w14:paraId="05B0EFE5" w14:textId="2B87E41E" w:rsidR="006A12CB" w:rsidRDefault="006A12CB" w:rsidP="006A12CB">
      <w:pPr>
        <w:jc w:val="both"/>
        <w:rPr>
          <w:rFonts w:ascii="Arial" w:hAnsi="Arial" w:cs="Arial"/>
          <w:sz w:val="22"/>
          <w:szCs w:val="22"/>
          <w:lang w:val="en-US"/>
        </w:rPr>
      </w:pPr>
      <w:r w:rsidRPr="006A12CB">
        <w:rPr>
          <w:rFonts w:ascii="Arial" w:hAnsi="Arial" w:cs="Arial"/>
          <w:sz w:val="22"/>
          <w:szCs w:val="22"/>
          <w:lang w:val="en-US"/>
        </w:rPr>
        <w:t>We are committed to following all statutory exclusions procedures to make sure that every child receives an education in a safe and caring environment.</w:t>
      </w:r>
    </w:p>
    <w:p w14:paraId="17470A46" w14:textId="77777777" w:rsidR="00E15485" w:rsidRPr="006A12CB" w:rsidRDefault="00E15485" w:rsidP="006A12CB">
      <w:pPr>
        <w:jc w:val="both"/>
        <w:rPr>
          <w:rFonts w:ascii="Arial" w:hAnsi="Arial" w:cs="Arial"/>
          <w:sz w:val="22"/>
          <w:szCs w:val="22"/>
          <w:lang w:val="en-US"/>
        </w:rPr>
      </w:pPr>
    </w:p>
    <w:p w14:paraId="6FEFCAC7" w14:textId="7707AFA6"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 xml:space="preserve">Our </w:t>
      </w:r>
      <w:r w:rsidR="00E15485">
        <w:rPr>
          <w:rFonts w:ascii="Arial" w:hAnsi="Arial" w:cs="Arial"/>
          <w:sz w:val="22"/>
          <w:szCs w:val="22"/>
          <w:lang w:val="en-US"/>
        </w:rPr>
        <w:t>Trust</w:t>
      </w:r>
      <w:r w:rsidRPr="006A12CB">
        <w:rPr>
          <w:rFonts w:ascii="Arial" w:hAnsi="Arial" w:cs="Arial"/>
          <w:sz w:val="22"/>
          <w:szCs w:val="22"/>
          <w:lang w:val="en-US"/>
        </w:rPr>
        <w:t xml:space="preserve"> aims to:</w:t>
      </w:r>
    </w:p>
    <w:p w14:paraId="5D432309" w14:textId="77777777" w:rsidR="006A12CB" w:rsidRPr="006A12CB" w:rsidRDefault="006A12CB" w:rsidP="00FA5B0B">
      <w:pPr>
        <w:numPr>
          <w:ilvl w:val="0"/>
          <w:numId w:val="1"/>
        </w:numPr>
        <w:jc w:val="both"/>
        <w:rPr>
          <w:rFonts w:ascii="Arial" w:hAnsi="Arial" w:cs="Arial"/>
          <w:sz w:val="22"/>
          <w:szCs w:val="22"/>
          <w:lang w:val="en-US"/>
        </w:rPr>
      </w:pPr>
      <w:r w:rsidRPr="006A12CB">
        <w:rPr>
          <w:rFonts w:ascii="Arial" w:hAnsi="Arial" w:cs="Arial"/>
          <w:sz w:val="22"/>
          <w:szCs w:val="22"/>
          <w:lang w:val="en-US"/>
        </w:rPr>
        <w:t>Make sure that the exclusions process is applied fairly and consistently</w:t>
      </w:r>
    </w:p>
    <w:p w14:paraId="73A3FC17" w14:textId="4A8FBAAA" w:rsidR="006A12CB" w:rsidRPr="006A12CB" w:rsidRDefault="006A12CB" w:rsidP="00FA5B0B">
      <w:pPr>
        <w:numPr>
          <w:ilvl w:val="0"/>
          <w:numId w:val="1"/>
        </w:numPr>
        <w:jc w:val="both"/>
        <w:rPr>
          <w:rFonts w:ascii="Arial" w:hAnsi="Arial" w:cs="Arial"/>
          <w:sz w:val="22"/>
          <w:szCs w:val="22"/>
          <w:lang w:val="en-US"/>
        </w:rPr>
      </w:pPr>
      <w:r w:rsidRPr="006A12CB">
        <w:rPr>
          <w:rFonts w:ascii="Arial" w:hAnsi="Arial" w:cs="Arial"/>
          <w:sz w:val="22"/>
          <w:szCs w:val="22"/>
          <w:lang w:val="en-US"/>
        </w:rPr>
        <w:t xml:space="preserve">Help </w:t>
      </w:r>
      <w:r w:rsidR="00E15485">
        <w:rPr>
          <w:rFonts w:ascii="Arial" w:hAnsi="Arial" w:cs="Arial"/>
          <w:sz w:val="22"/>
          <w:szCs w:val="22"/>
          <w:lang w:val="en-US"/>
        </w:rPr>
        <w:t>Trustees</w:t>
      </w:r>
      <w:r w:rsidRPr="006A12CB">
        <w:rPr>
          <w:rFonts w:ascii="Arial" w:hAnsi="Arial" w:cs="Arial"/>
          <w:sz w:val="22"/>
          <w:szCs w:val="22"/>
          <w:lang w:val="en-US"/>
        </w:rPr>
        <w:t>, staff, parents/</w:t>
      </w:r>
      <w:proofErr w:type="spellStart"/>
      <w:r w:rsidRPr="006A12CB">
        <w:rPr>
          <w:rFonts w:ascii="Arial" w:hAnsi="Arial" w:cs="Arial"/>
          <w:sz w:val="22"/>
          <w:szCs w:val="22"/>
          <w:lang w:val="en-US"/>
        </w:rPr>
        <w:t>carers</w:t>
      </w:r>
      <w:proofErr w:type="spellEnd"/>
      <w:r w:rsidRPr="006A12CB">
        <w:rPr>
          <w:rFonts w:ascii="Arial" w:hAnsi="Arial" w:cs="Arial"/>
          <w:sz w:val="22"/>
          <w:szCs w:val="22"/>
          <w:lang w:val="en-US"/>
        </w:rPr>
        <w:t xml:space="preserve"> and pupils understand the exclusions process</w:t>
      </w:r>
    </w:p>
    <w:p w14:paraId="750AE6CD" w14:textId="77777777" w:rsidR="006A12CB" w:rsidRPr="006A12CB" w:rsidRDefault="006A12CB" w:rsidP="00FA5B0B">
      <w:pPr>
        <w:numPr>
          <w:ilvl w:val="0"/>
          <w:numId w:val="1"/>
        </w:numPr>
        <w:jc w:val="both"/>
        <w:rPr>
          <w:rFonts w:ascii="Arial" w:hAnsi="Arial" w:cs="Arial"/>
          <w:sz w:val="22"/>
          <w:szCs w:val="22"/>
          <w:lang w:val="en-US"/>
        </w:rPr>
      </w:pPr>
      <w:r w:rsidRPr="006A12CB">
        <w:rPr>
          <w:rFonts w:ascii="Arial" w:hAnsi="Arial" w:cs="Arial"/>
          <w:sz w:val="22"/>
          <w:szCs w:val="22"/>
          <w:lang w:val="en-US"/>
        </w:rPr>
        <w:t>Make sure that pupils in school are safe and happy</w:t>
      </w:r>
    </w:p>
    <w:p w14:paraId="3E454EC5" w14:textId="77777777" w:rsidR="006A12CB" w:rsidRPr="006A12CB" w:rsidRDefault="006A12CB" w:rsidP="00FA5B0B">
      <w:pPr>
        <w:numPr>
          <w:ilvl w:val="0"/>
          <w:numId w:val="1"/>
        </w:numPr>
        <w:jc w:val="both"/>
        <w:rPr>
          <w:rFonts w:ascii="Arial" w:hAnsi="Arial" w:cs="Arial"/>
          <w:sz w:val="22"/>
          <w:szCs w:val="22"/>
          <w:lang w:val="en-US"/>
        </w:rPr>
      </w:pPr>
      <w:r w:rsidRPr="006A12CB">
        <w:rPr>
          <w:rFonts w:ascii="Arial" w:hAnsi="Arial" w:cs="Arial"/>
          <w:sz w:val="22"/>
          <w:szCs w:val="22"/>
          <w:lang w:val="en-US"/>
        </w:rPr>
        <w:t>Prevent pupils from becoming NEET (not in education, employment or training)</w:t>
      </w:r>
    </w:p>
    <w:p w14:paraId="03EB9EA2" w14:textId="5327405F" w:rsidR="006A12CB" w:rsidRDefault="006A12CB" w:rsidP="00FA5B0B">
      <w:pPr>
        <w:numPr>
          <w:ilvl w:val="0"/>
          <w:numId w:val="1"/>
        </w:numPr>
        <w:jc w:val="both"/>
        <w:rPr>
          <w:rFonts w:ascii="Arial" w:hAnsi="Arial" w:cs="Arial"/>
          <w:sz w:val="22"/>
          <w:szCs w:val="22"/>
          <w:lang w:val="en-US"/>
        </w:rPr>
      </w:pPr>
      <w:r w:rsidRPr="006A12CB">
        <w:rPr>
          <w:rFonts w:ascii="Arial" w:hAnsi="Arial" w:cs="Arial"/>
          <w:sz w:val="22"/>
          <w:szCs w:val="22"/>
          <w:lang w:val="en-US"/>
        </w:rPr>
        <w:t>Make sure all suspensions and permanent exclusions are carried out lawfully</w:t>
      </w:r>
    </w:p>
    <w:p w14:paraId="23DD6A5C" w14:textId="6B482032" w:rsidR="006A12CB" w:rsidRDefault="006A12CB" w:rsidP="006A12CB">
      <w:pPr>
        <w:ind w:left="720"/>
        <w:jc w:val="both"/>
        <w:rPr>
          <w:rFonts w:ascii="Arial" w:hAnsi="Arial" w:cs="Arial"/>
          <w:sz w:val="22"/>
          <w:szCs w:val="22"/>
          <w:lang w:val="en-US"/>
        </w:rPr>
      </w:pPr>
    </w:p>
    <w:p w14:paraId="49081261" w14:textId="77777777" w:rsidR="006A12CB" w:rsidRPr="006A12CB" w:rsidRDefault="006A12CB" w:rsidP="006A12CB">
      <w:pPr>
        <w:ind w:left="720"/>
        <w:jc w:val="both"/>
        <w:rPr>
          <w:rFonts w:ascii="Arial" w:hAnsi="Arial" w:cs="Arial"/>
          <w:sz w:val="22"/>
          <w:szCs w:val="22"/>
          <w:lang w:val="en-US"/>
        </w:rPr>
      </w:pPr>
    </w:p>
    <w:p w14:paraId="6DED4342" w14:textId="423A1A6F" w:rsidR="006A12CB" w:rsidRDefault="006A12CB" w:rsidP="006416B2">
      <w:pPr>
        <w:jc w:val="both"/>
        <w:rPr>
          <w:rFonts w:ascii="Arial" w:hAnsi="Arial" w:cs="Arial"/>
          <w:sz w:val="22"/>
          <w:szCs w:val="22"/>
        </w:rPr>
      </w:pPr>
    </w:p>
    <w:p w14:paraId="75B58AA5" w14:textId="11E0BD5D" w:rsidR="006A12CB" w:rsidRDefault="006A12CB" w:rsidP="006A12CB">
      <w:pPr>
        <w:jc w:val="both"/>
        <w:rPr>
          <w:rFonts w:ascii="Arial" w:hAnsi="Arial" w:cs="Arial"/>
          <w:sz w:val="22"/>
          <w:szCs w:val="22"/>
          <w:lang w:val="en-US"/>
        </w:rPr>
      </w:pPr>
      <w:r w:rsidRPr="006A12CB">
        <w:rPr>
          <w:rFonts w:ascii="Arial" w:hAnsi="Arial" w:cs="Arial"/>
          <w:sz w:val="22"/>
          <w:szCs w:val="22"/>
          <w:lang w:val="en-US"/>
        </w:rPr>
        <w:t>Accordingly, we will not suspend or permanently exclude a pupil unlawfully by telling or forcing them to leave, encouraging their parent(s)/</w:t>
      </w:r>
      <w:proofErr w:type="spellStart"/>
      <w:r w:rsidRPr="006A12CB">
        <w:rPr>
          <w:rFonts w:ascii="Arial" w:hAnsi="Arial" w:cs="Arial"/>
          <w:sz w:val="22"/>
          <w:szCs w:val="22"/>
          <w:lang w:val="en-US"/>
        </w:rPr>
        <w:t>carer</w:t>
      </w:r>
      <w:proofErr w:type="spellEnd"/>
      <w:r w:rsidRPr="006A12CB">
        <w:rPr>
          <w:rFonts w:ascii="Arial" w:hAnsi="Arial" w:cs="Arial"/>
          <w:sz w:val="22"/>
          <w:szCs w:val="22"/>
          <w:lang w:val="en-US"/>
        </w:rPr>
        <w:t xml:space="preserve">(s) to remove them from the school, or not allowing them to attend school without following the statutory procedure contained in the </w:t>
      </w:r>
      <w:hyperlink r:id="rId11" w:history="1">
        <w:r w:rsidRPr="006A12CB">
          <w:rPr>
            <w:rStyle w:val="Hyperlink"/>
            <w:rFonts w:ascii="Arial" w:hAnsi="Arial" w:cs="Arial"/>
            <w:sz w:val="22"/>
            <w:szCs w:val="22"/>
            <w:lang w:val="en-US"/>
          </w:rPr>
          <w:t>School Discipline (Pupil Exclusions and Reviews) (England) Regulations 2012</w:t>
        </w:r>
      </w:hyperlink>
      <w:r w:rsidRPr="006A12CB">
        <w:rPr>
          <w:rFonts w:ascii="Arial" w:hAnsi="Arial" w:cs="Arial"/>
          <w:sz w:val="22"/>
          <w:szCs w:val="22"/>
          <w:lang w:val="en-US"/>
        </w:rPr>
        <w:t xml:space="preserve">, or formally recording the event. </w:t>
      </w:r>
    </w:p>
    <w:p w14:paraId="75CD655C" w14:textId="77777777" w:rsidR="00E15485" w:rsidRPr="006A12CB" w:rsidRDefault="00E15485" w:rsidP="006A12CB">
      <w:pPr>
        <w:jc w:val="both"/>
        <w:rPr>
          <w:rFonts w:ascii="Arial" w:hAnsi="Arial" w:cs="Arial"/>
          <w:sz w:val="22"/>
          <w:szCs w:val="22"/>
          <w:lang w:val="en-US"/>
        </w:rPr>
      </w:pPr>
    </w:p>
    <w:p w14:paraId="5094C5AA" w14:textId="77777777"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Any suspension or exclusion will be made on disciplinary grounds, and will not be made:</w:t>
      </w:r>
    </w:p>
    <w:p w14:paraId="766FEFFC" w14:textId="77777777" w:rsidR="006A12CB" w:rsidRPr="006A12CB" w:rsidRDefault="006A12CB" w:rsidP="00FA5B0B">
      <w:pPr>
        <w:numPr>
          <w:ilvl w:val="0"/>
          <w:numId w:val="3"/>
        </w:numPr>
        <w:jc w:val="both"/>
        <w:rPr>
          <w:rFonts w:ascii="Arial" w:hAnsi="Arial" w:cs="Arial"/>
          <w:sz w:val="22"/>
          <w:szCs w:val="22"/>
          <w:lang w:val="en-US"/>
        </w:rPr>
      </w:pPr>
      <w:r w:rsidRPr="006A12CB">
        <w:rPr>
          <w:rFonts w:ascii="Arial" w:hAnsi="Arial" w:cs="Arial"/>
          <w:sz w:val="22"/>
          <w:szCs w:val="22"/>
          <w:lang w:val="en-US"/>
        </w:rPr>
        <w:t>Because a pupil has special educational needs and/or a disability (SEND) that the school feels unable to support, or</w:t>
      </w:r>
    </w:p>
    <w:p w14:paraId="3F567F99" w14:textId="77777777" w:rsidR="006A12CB" w:rsidRPr="006A12CB" w:rsidRDefault="006A12CB" w:rsidP="00FA5B0B">
      <w:pPr>
        <w:numPr>
          <w:ilvl w:val="0"/>
          <w:numId w:val="3"/>
        </w:numPr>
        <w:jc w:val="both"/>
        <w:rPr>
          <w:rFonts w:ascii="Arial" w:hAnsi="Arial" w:cs="Arial"/>
          <w:sz w:val="22"/>
          <w:szCs w:val="22"/>
          <w:lang w:val="en-US"/>
        </w:rPr>
      </w:pPr>
      <w:r w:rsidRPr="006A12CB">
        <w:rPr>
          <w:rFonts w:ascii="Arial" w:hAnsi="Arial" w:cs="Arial"/>
          <w:sz w:val="22"/>
          <w:szCs w:val="22"/>
          <w:lang w:val="en-US"/>
        </w:rPr>
        <w:t>Due to a pupil’s poor academic performance, or</w:t>
      </w:r>
    </w:p>
    <w:p w14:paraId="7469DD88" w14:textId="63B66CB0" w:rsidR="006A12CB" w:rsidRDefault="006A12CB" w:rsidP="00FA5B0B">
      <w:pPr>
        <w:numPr>
          <w:ilvl w:val="0"/>
          <w:numId w:val="3"/>
        </w:numPr>
        <w:jc w:val="both"/>
        <w:rPr>
          <w:rFonts w:ascii="Arial" w:hAnsi="Arial" w:cs="Arial"/>
          <w:sz w:val="22"/>
          <w:szCs w:val="22"/>
          <w:lang w:val="en-US"/>
        </w:rPr>
      </w:pPr>
      <w:r w:rsidRPr="006A12CB">
        <w:rPr>
          <w:rFonts w:ascii="Arial" w:hAnsi="Arial" w:cs="Arial"/>
          <w:sz w:val="22"/>
          <w:szCs w:val="22"/>
          <w:lang w:val="en-US"/>
        </w:rPr>
        <w:t>Because the pupil hasn’t met a specific condition, such as attending a reintegration meeting</w:t>
      </w:r>
    </w:p>
    <w:p w14:paraId="687475ED" w14:textId="77777777" w:rsidR="00E15485" w:rsidRPr="006A12CB" w:rsidRDefault="00E15485" w:rsidP="00E15485">
      <w:pPr>
        <w:ind w:left="720"/>
        <w:jc w:val="both"/>
        <w:rPr>
          <w:rFonts w:ascii="Arial" w:hAnsi="Arial" w:cs="Arial"/>
          <w:sz w:val="22"/>
          <w:szCs w:val="22"/>
          <w:lang w:val="en-US"/>
        </w:rPr>
      </w:pPr>
    </w:p>
    <w:p w14:paraId="1C649927" w14:textId="77777777"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If any pupil is suspended or permanently excluded on the above grounds, this will also be considered as ‘off-rolling’.</w:t>
      </w:r>
    </w:p>
    <w:p w14:paraId="026E555A" w14:textId="773A9534" w:rsidR="006A12CB" w:rsidRDefault="006A12CB" w:rsidP="006416B2">
      <w:pPr>
        <w:jc w:val="both"/>
        <w:rPr>
          <w:rFonts w:ascii="Arial" w:hAnsi="Arial" w:cs="Arial"/>
          <w:sz w:val="22"/>
          <w:szCs w:val="22"/>
        </w:rPr>
      </w:pPr>
    </w:p>
    <w:p w14:paraId="1D7AD757" w14:textId="0CA3EA5E" w:rsidR="006A12CB" w:rsidRDefault="006A12CB" w:rsidP="006416B2">
      <w:pPr>
        <w:jc w:val="both"/>
        <w:rPr>
          <w:rFonts w:ascii="Arial" w:hAnsi="Arial" w:cs="Arial"/>
          <w:sz w:val="22"/>
          <w:szCs w:val="22"/>
        </w:rPr>
      </w:pPr>
    </w:p>
    <w:p w14:paraId="0762CFC0" w14:textId="77777777" w:rsidR="006A12CB" w:rsidRDefault="006A12CB" w:rsidP="006416B2">
      <w:pPr>
        <w:jc w:val="both"/>
        <w:rPr>
          <w:rFonts w:ascii="Arial" w:hAnsi="Arial" w:cs="Arial"/>
          <w:sz w:val="22"/>
          <w:szCs w:val="22"/>
        </w:rPr>
      </w:pPr>
    </w:p>
    <w:p w14:paraId="5BCD8613" w14:textId="77777777" w:rsidR="006A12CB" w:rsidRPr="006A12CB" w:rsidRDefault="006A12CB" w:rsidP="006A12CB">
      <w:pPr>
        <w:jc w:val="both"/>
        <w:rPr>
          <w:rFonts w:ascii="Arial" w:hAnsi="Arial" w:cs="Arial"/>
          <w:b/>
          <w:bCs/>
          <w:sz w:val="22"/>
          <w:szCs w:val="22"/>
          <w:lang w:val="en-US"/>
        </w:rPr>
      </w:pPr>
      <w:r w:rsidRPr="006A12CB">
        <w:rPr>
          <w:rFonts w:ascii="Arial" w:hAnsi="Arial" w:cs="Arial"/>
          <w:b/>
          <w:bCs/>
          <w:sz w:val="22"/>
          <w:szCs w:val="22"/>
          <w:lang w:val="en-US"/>
        </w:rPr>
        <w:t>Legislation and statutory guidance</w:t>
      </w:r>
    </w:p>
    <w:p w14:paraId="769D6C0D" w14:textId="77777777"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 xml:space="preserve">This policy is based on statutory guidance from the Department for Education (DfE): </w:t>
      </w:r>
      <w:hyperlink r:id="rId12" w:history="1">
        <w:r w:rsidRPr="006A12CB">
          <w:rPr>
            <w:rStyle w:val="Hyperlink"/>
            <w:rFonts w:ascii="Arial" w:hAnsi="Arial" w:cs="Arial"/>
            <w:sz w:val="22"/>
            <w:szCs w:val="22"/>
            <w:lang w:val="en-US"/>
          </w:rPr>
          <w:t>Suspension and permanent exclusion from maintained schools, academies and pupil referral units in England, including pupil movement</w:t>
        </w:r>
      </w:hyperlink>
      <w:r w:rsidRPr="006A12CB">
        <w:rPr>
          <w:rFonts w:ascii="Arial" w:hAnsi="Arial" w:cs="Arial"/>
          <w:sz w:val="22"/>
          <w:szCs w:val="22"/>
          <w:lang w:val="en-US"/>
        </w:rPr>
        <w:t xml:space="preserve">. </w:t>
      </w:r>
    </w:p>
    <w:p w14:paraId="1047372C" w14:textId="77777777"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It is based on the following legislation, which outlines schools’ powers to suspend and permanently exclude pupils:</w:t>
      </w:r>
    </w:p>
    <w:p w14:paraId="171C3D9F" w14:textId="77777777" w:rsidR="006A12CB" w:rsidRPr="006A12CB" w:rsidRDefault="006A12CB" w:rsidP="00FA5B0B">
      <w:pPr>
        <w:numPr>
          <w:ilvl w:val="0"/>
          <w:numId w:val="4"/>
        </w:numPr>
        <w:jc w:val="both"/>
        <w:rPr>
          <w:rFonts w:ascii="Arial" w:hAnsi="Arial" w:cs="Arial"/>
          <w:sz w:val="22"/>
          <w:szCs w:val="22"/>
          <w:lang w:val="en-US"/>
        </w:rPr>
      </w:pPr>
      <w:r w:rsidRPr="006A12CB">
        <w:rPr>
          <w:rFonts w:ascii="Arial" w:hAnsi="Arial" w:cs="Arial"/>
          <w:sz w:val="22"/>
          <w:szCs w:val="22"/>
          <w:lang w:val="en-US"/>
        </w:rPr>
        <w:t xml:space="preserve">Section 51a of the </w:t>
      </w:r>
      <w:hyperlink r:id="rId13" w:history="1">
        <w:r w:rsidRPr="006A12CB">
          <w:rPr>
            <w:rStyle w:val="Hyperlink"/>
            <w:rFonts w:ascii="Arial" w:hAnsi="Arial" w:cs="Arial"/>
            <w:sz w:val="22"/>
            <w:szCs w:val="22"/>
            <w:lang w:val="en-US"/>
          </w:rPr>
          <w:t>Education Act 2002</w:t>
        </w:r>
      </w:hyperlink>
      <w:r w:rsidRPr="006A12CB">
        <w:rPr>
          <w:rFonts w:ascii="Arial" w:hAnsi="Arial" w:cs="Arial"/>
          <w:sz w:val="22"/>
          <w:szCs w:val="22"/>
          <w:lang w:val="en-US"/>
        </w:rPr>
        <w:t xml:space="preserve">, as amended by the </w:t>
      </w:r>
      <w:hyperlink r:id="rId14" w:history="1">
        <w:r w:rsidRPr="006A12CB">
          <w:rPr>
            <w:rStyle w:val="Hyperlink"/>
            <w:rFonts w:ascii="Arial" w:hAnsi="Arial" w:cs="Arial"/>
            <w:sz w:val="22"/>
            <w:szCs w:val="22"/>
            <w:lang w:val="en-US"/>
          </w:rPr>
          <w:t>Education Act 2011</w:t>
        </w:r>
      </w:hyperlink>
    </w:p>
    <w:p w14:paraId="3174BDCD" w14:textId="77777777" w:rsidR="006A12CB" w:rsidRPr="006A12CB" w:rsidRDefault="00BD44A5" w:rsidP="00FA5B0B">
      <w:pPr>
        <w:numPr>
          <w:ilvl w:val="0"/>
          <w:numId w:val="4"/>
        </w:numPr>
        <w:jc w:val="both"/>
        <w:rPr>
          <w:rFonts w:ascii="Arial" w:hAnsi="Arial" w:cs="Arial"/>
          <w:sz w:val="22"/>
          <w:szCs w:val="22"/>
          <w:lang w:val="en-US"/>
        </w:rPr>
      </w:pPr>
      <w:hyperlink r:id="rId15" w:history="1">
        <w:r w:rsidR="006A12CB" w:rsidRPr="006A12CB">
          <w:rPr>
            <w:rStyle w:val="Hyperlink"/>
            <w:rFonts w:ascii="Arial" w:hAnsi="Arial" w:cs="Arial"/>
            <w:sz w:val="22"/>
            <w:szCs w:val="22"/>
            <w:lang w:val="en-US"/>
          </w:rPr>
          <w:t>The School Discipline (Pupil Exclusions and Reviews) (England) Regulations 2012</w:t>
        </w:r>
      </w:hyperlink>
    </w:p>
    <w:p w14:paraId="66A22E6C" w14:textId="77777777"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In addition, the policy is based on:</w:t>
      </w:r>
    </w:p>
    <w:p w14:paraId="76DBD3FA" w14:textId="77777777" w:rsidR="006A12CB" w:rsidRPr="006A12CB" w:rsidRDefault="006A12CB" w:rsidP="00FA5B0B">
      <w:pPr>
        <w:numPr>
          <w:ilvl w:val="0"/>
          <w:numId w:val="5"/>
        </w:numPr>
        <w:jc w:val="both"/>
        <w:rPr>
          <w:rFonts w:ascii="Arial" w:hAnsi="Arial" w:cs="Arial"/>
          <w:sz w:val="22"/>
          <w:szCs w:val="22"/>
          <w:lang w:val="en-US"/>
        </w:rPr>
      </w:pPr>
      <w:r w:rsidRPr="006A12CB">
        <w:rPr>
          <w:rFonts w:ascii="Arial" w:hAnsi="Arial" w:cs="Arial"/>
          <w:sz w:val="22"/>
          <w:szCs w:val="22"/>
          <w:lang w:val="en-US"/>
        </w:rPr>
        <w:t xml:space="preserve">Part 7, chapter 2 of the </w:t>
      </w:r>
      <w:hyperlink r:id="rId16" w:history="1">
        <w:r w:rsidRPr="006A12CB">
          <w:rPr>
            <w:rStyle w:val="Hyperlink"/>
            <w:rFonts w:ascii="Arial" w:hAnsi="Arial" w:cs="Arial"/>
            <w:sz w:val="22"/>
            <w:szCs w:val="22"/>
            <w:lang w:val="en-US"/>
          </w:rPr>
          <w:t>Education and Inspections Act 2006</w:t>
        </w:r>
      </w:hyperlink>
      <w:r w:rsidRPr="006A12CB">
        <w:rPr>
          <w:rFonts w:ascii="Arial" w:hAnsi="Arial" w:cs="Arial"/>
          <w:sz w:val="22"/>
          <w:szCs w:val="22"/>
          <w:lang w:val="en-US"/>
        </w:rPr>
        <w:t>, which sets out parental responsibility for excluded pupils</w:t>
      </w:r>
    </w:p>
    <w:p w14:paraId="6A60097D" w14:textId="77777777" w:rsidR="006A12CB" w:rsidRPr="006A12CB" w:rsidRDefault="006A12CB" w:rsidP="00FA5B0B">
      <w:pPr>
        <w:numPr>
          <w:ilvl w:val="0"/>
          <w:numId w:val="5"/>
        </w:numPr>
        <w:jc w:val="both"/>
        <w:rPr>
          <w:rFonts w:ascii="Arial" w:hAnsi="Arial" w:cs="Arial"/>
          <w:sz w:val="22"/>
          <w:szCs w:val="22"/>
          <w:lang w:val="en-US"/>
        </w:rPr>
      </w:pPr>
      <w:r w:rsidRPr="006A12CB">
        <w:rPr>
          <w:rFonts w:ascii="Arial" w:hAnsi="Arial" w:cs="Arial"/>
          <w:sz w:val="22"/>
          <w:szCs w:val="22"/>
          <w:lang w:val="en-US"/>
        </w:rPr>
        <w:t xml:space="preserve">Section 579 of the </w:t>
      </w:r>
      <w:hyperlink r:id="rId17" w:history="1">
        <w:r w:rsidRPr="006A12CB">
          <w:rPr>
            <w:rStyle w:val="Hyperlink"/>
            <w:rFonts w:ascii="Arial" w:hAnsi="Arial" w:cs="Arial"/>
            <w:sz w:val="22"/>
            <w:szCs w:val="22"/>
            <w:lang w:val="en-US"/>
          </w:rPr>
          <w:t>Education Act 1996</w:t>
        </w:r>
      </w:hyperlink>
      <w:r w:rsidRPr="006A12CB">
        <w:rPr>
          <w:rFonts w:ascii="Arial" w:hAnsi="Arial" w:cs="Arial"/>
          <w:sz w:val="22"/>
          <w:szCs w:val="22"/>
          <w:lang w:val="en-US"/>
        </w:rPr>
        <w:t xml:space="preserve">, which defines ‘school day’ </w:t>
      </w:r>
    </w:p>
    <w:p w14:paraId="0159015E" w14:textId="77777777"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 xml:space="preserve">The </w:t>
      </w:r>
      <w:hyperlink r:id="rId18" w:history="1">
        <w:r w:rsidRPr="006A12CB">
          <w:rPr>
            <w:rStyle w:val="Hyperlink"/>
            <w:rFonts w:ascii="Arial" w:hAnsi="Arial" w:cs="Arial"/>
            <w:sz w:val="22"/>
            <w:szCs w:val="22"/>
            <w:lang w:val="en-US"/>
          </w:rPr>
          <w:t>Education (Provision of Full-Time Education for Excluded Pupils) (England) Regulations 2007</w:t>
        </w:r>
      </w:hyperlink>
      <w:r w:rsidRPr="006A12CB">
        <w:rPr>
          <w:rFonts w:ascii="Arial" w:hAnsi="Arial" w:cs="Arial"/>
          <w:sz w:val="22"/>
          <w:szCs w:val="22"/>
          <w:lang w:val="en-US"/>
        </w:rPr>
        <w:t xml:space="preserve">, as amended by </w:t>
      </w:r>
      <w:hyperlink r:id="rId19" w:history="1">
        <w:r w:rsidRPr="006A12CB">
          <w:rPr>
            <w:rStyle w:val="Hyperlink"/>
            <w:rFonts w:ascii="Arial" w:hAnsi="Arial" w:cs="Arial"/>
            <w:sz w:val="22"/>
            <w:szCs w:val="22"/>
            <w:lang w:val="en-US"/>
          </w:rPr>
          <w:t>The Education (Provision of Full-Time Education for Excluded Pupils) (England) (Amendment) Regulations 2014</w:t>
        </w:r>
      </w:hyperlink>
      <w:r w:rsidRPr="006A12CB">
        <w:rPr>
          <w:rFonts w:ascii="Arial" w:hAnsi="Arial" w:cs="Arial"/>
          <w:sz w:val="22"/>
          <w:szCs w:val="22"/>
          <w:lang w:val="en-US"/>
        </w:rPr>
        <w:t xml:space="preserve"> and as modified and amended by</w:t>
      </w:r>
      <w:hyperlink r:id="rId20" w:tgtFrame="_blank" w:tooltip="The Education (Educational Provision for Improving Behaviour) (Application to Academies and Pupil Referral Units and Minor Amendments) Regulations 2026" w:history="1">
        <w:r w:rsidRPr="006A12CB">
          <w:rPr>
            <w:rStyle w:val="Hyperlink"/>
            <w:rFonts w:ascii="Arial" w:hAnsi="Arial" w:cs="Arial"/>
            <w:sz w:val="22"/>
            <w:szCs w:val="22"/>
            <w:lang w:val="en-US"/>
          </w:rPr>
          <w:t xml:space="preserve"> The Education (Educational Provision for Improving Behaviour) (Application to Academies and Pupil Referral Units and Minor Amendments) Regulations 2026</w:t>
        </w:r>
      </w:hyperlink>
      <w:r w:rsidRPr="006A12CB">
        <w:rPr>
          <w:rFonts w:ascii="Arial" w:hAnsi="Arial" w:cs="Arial"/>
          <w:sz w:val="22"/>
          <w:szCs w:val="22"/>
          <w:u w:val="single"/>
          <w:lang w:val="en-US"/>
        </w:rPr>
        <w:t>.</w:t>
      </w:r>
    </w:p>
    <w:p w14:paraId="4E96176A" w14:textId="77777777" w:rsidR="006A12CB" w:rsidRPr="006A12CB" w:rsidRDefault="00BD44A5" w:rsidP="00FA5B0B">
      <w:pPr>
        <w:numPr>
          <w:ilvl w:val="0"/>
          <w:numId w:val="5"/>
        </w:numPr>
        <w:jc w:val="both"/>
        <w:rPr>
          <w:rFonts w:ascii="Arial" w:hAnsi="Arial" w:cs="Arial"/>
          <w:sz w:val="22"/>
          <w:szCs w:val="22"/>
          <w:lang w:val="en-US"/>
        </w:rPr>
      </w:pPr>
      <w:hyperlink r:id="rId21" w:history="1">
        <w:r w:rsidR="006A12CB" w:rsidRPr="006A12CB">
          <w:rPr>
            <w:rStyle w:val="Hyperlink"/>
            <w:rFonts w:ascii="Arial" w:hAnsi="Arial" w:cs="Arial"/>
            <w:sz w:val="22"/>
            <w:szCs w:val="22"/>
            <w:lang w:val="en-US"/>
          </w:rPr>
          <w:t>The Equality Act 2010</w:t>
        </w:r>
      </w:hyperlink>
    </w:p>
    <w:p w14:paraId="6F0D140C" w14:textId="77777777" w:rsidR="006A12CB" w:rsidRPr="006A12CB" w:rsidRDefault="00BD44A5" w:rsidP="00FA5B0B">
      <w:pPr>
        <w:numPr>
          <w:ilvl w:val="0"/>
          <w:numId w:val="5"/>
        </w:numPr>
        <w:jc w:val="both"/>
        <w:rPr>
          <w:rFonts w:ascii="Arial" w:hAnsi="Arial" w:cs="Arial"/>
          <w:sz w:val="22"/>
          <w:szCs w:val="22"/>
          <w:lang w:val="en-US"/>
        </w:rPr>
      </w:pPr>
      <w:hyperlink r:id="rId22" w:history="1">
        <w:r w:rsidR="006A12CB" w:rsidRPr="006A12CB">
          <w:rPr>
            <w:rStyle w:val="Hyperlink"/>
            <w:rFonts w:ascii="Arial" w:hAnsi="Arial" w:cs="Arial"/>
            <w:sz w:val="22"/>
            <w:szCs w:val="22"/>
            <w:lang w:val="en-US"/>
          </w:rPr>
          <w:t>Children and Families Act 2014</w:t>
        </w:r>
      </w:hyperlink>
    </w:p>
    <w:p w14:paraId="63C71428" w14:textId="71118949" w:rsidR="006A12CB" w:rsidRDefault="00BD44A5" w:rsidP="00FA5B0B">
      <w:pPr>
        <w:numPr>
          <w:ilvl w:val="0"/>
          <w:numId w:val="5"/>
        </w:numPr>
        <w:jc w:val="both"/>
        <w:rPr>
          <w:rFonts w:ascii="Arial" w:hAnsi="Arial" w:cs="Arial"/>
          <w:sz w:val="22"/>
          <w:szCs w:val="22"/>
          <w:lang w:val="en-US"/>
        </w:rPr>
      </w:pPr>
      <w:hyperlink r:id="rId23" w:history="1"/>
      <w:r w:rsidR="006A12CB" w:rsidRPr="006A12CB">
        <w:rPr>
          <w:rFonts w:ascii="Arial" w:hAnsi="Arial" w:cs="Arial"/>
          <w:sz w:val="22"/>
          <w:szCs w:val="22"/>
          <w:lang w:val="en-US"/>
        </w:rPr>
        <w:t xml:space="preserve">The </w:t>
      </w:r>
      <w:hyperlink r:id="rId24" w:anchor="what-we-mean-by-off-rolling" w:history="1">
        <w:r w:rsidR="006A12CB" w:rsidRPr="006A12CB">
          <w:rPr>
            <w:rStyle w:val="Hyperlink"/>
            <w:rFonts w:ascii="Arial" w:hAnsi="Arial" w:cs="Arial"/>
            <w:sz w:val="22"/>
            <w:szCs w:val="22"/>
            <w:lang w:val="en-US"/>
          </w:rPr>
          <w:t>Inspection information for state-funded schools</w:t>
        </w:r>
      </w:hyperlink>
      <w:r w:rsidR="006A12CB" w:rsidRPr="006A12CB">
        <w:rPr>
          <w:rFonts w:ascii="Arial" w:hAnsi="Arial" w:cs="Arial"/>
          <w:sz w:val="22"/>
          <w:szCs w:val="22"/>
          <w:lang w:val="en-US"/>
        </w:rPr>
        <w:t>, which defines ‘off-rolling’</w:t>
      </w:r>
    </w:p>
    <w:p w14:paraId="48CCAA42" w14:textId="77777777" w:rsidR="006A12CB" w:rsidRPr="006A12CB" w:rsidRDefault="006A12CB" w:rsidP="00D47792">
      <w:pPr>
        <w:ind w:left="720"/>
        <w:jc w:val="both"/>
        <w:rPr>
          <w:rFonts w:ascii="Arial" w:hAnsi="Arial" w:cs="Arial"/>
          <w:sz w:val="22"/>
          <w:szCs w:val="22"/>
          <w:lang w:val="en-US"/>
        </w:rPr>
      </w:pPr>
    </w:p>
    <w:p w14:paraId="675D2FD9" w14:textId="14CB39A1" w:rsidR="006A12CB" w:rsidRPr="006A12CB" w:rsidRDefault="006A12CB" w:rsidP="006A12CB">
      <w:pPr>
        <w:jc w:val="both"/>
        <w:rPr>
          <w:rFonts w:ascii="Arial" w:hAnsi="Arial" w:cs="Arial"/>
          <w:sz w:val="22"/>
          <w:szCs w:val="22"/>
          <w:lang w:val="en-US"/>
        </w:rPr>
      </w:pPr>
      <w:r w:rsidRPr="006A12CB">
        <w:rPr>
          <w:rFonts w:ascii="Arial" w:hAnsi="Arial" w:cs="Arial"/>
          <w:sz w:val="22"/>
          <w:szCs w:val="22"/>
          <w:lang w:val="en-US"/>
        </w:rPr>
        <w:t xml:space="preserve">This policy complies with </w:t>
      </w:r>
      <w:r w:rsidR="00E15485">
        <w:rPr>
          <w:rFonts w:ascii="Arial" w:hAnsi="Arial" w:cs="Arial"/>
          <w:sz w:val="22"/>
          <w:szCs w:val="22"/>
          <w:lang w:val="en-US"/>
        </w:rPr>
        <w:t>the Trust’s</w:t>
      </w:r>
      <w:r w:rsidRPr="006A12CB">
        <w:rPr>
          <w:rFonts w:ascii="Arial" w:hAnsi="Arial" w:cs="Arial"/>
          <w:sz w:val="22"/>
          <w:szCs w:val="22"/>
          <w:lang w:val="en-US"/>
        </w:rPr>
        <w:t xml:space="preserve"> funding agreement and </w:t>
      </w:r>
      <w:r>
        <w:rPr>
          <w:rFonts w:ascii="Arial" w:hAnsi="Arial" w:cs="Arial"/>
          <w:sz w:val="22"/>
          <w:szCs w:val="22"/>
          <w:lang w:val="en-US"/>
        </w:rPr>
        <w:t>A</w:t>
      </w:r>
      <w:r w:rsidRPr="006A12CB">
        <w:rPr>
          <w:rFonts w:ascii="Arial" w:hAnsi="Arial" w:cs="Arial"/>
          <w:sz w:val="22"/>
          <w:szCs w:val="22"/>
          <w:lang w:val="en-US"/>
        </w:rPr>
        <w:t xml:space="preserve">rticles of </w:t>
      </w:r>
      <w:r>
        <w:rPr>
          <w:rFonts w:ascii="Arial" w:hAnsi="Arial" w:cs="Arial"/>
          <w:sz w:val="22"/>
          <w:szCs w:val="22"/>
          <w:lang w:val="en-US"/>
        </w:rPr>
        <w:t>A</w:t>
      </w:r>
      <w:r w:rsidRPr="006A12CB">
        <w:rPr>
          <w:rFonts w:ascii="Arial" w:hAnsi="Arial" w:cs="Arial"/>
          <w:sz w:val="22"/>
          <w:szCs w:val="22"/>
          <w:lang w:val="en-US"/>
        </w:rPr>
        <w:t>ssociation, and with statutory regulations applying to academies in relation to exclusions and off-site direction.</w:t>
      </w:r>
    </w:p>
    <w:p w14:paraId="1E693E8D" w14:textId="46916018" w:rsidR="006A12CB" w:rsidRDefault="006A12CB" w:rsidP="006416B2">
      <w:pPr>
        <w:jc w:val="both"/>
        <w:rPr>
          <w:rFonts w:ascii="Arial" w:hAnsi="Arial" w:cs="Arial"/>
          <w:sz w:val="22"/>
          <w:szCs w:val="22"/>
        </w:rPr>
      </w:pPr>
    </w:p>
    <w:p w14:paraId="4B230242" w14:textId="77777777" w:rsidR="00D47792" w:rsidRPr="00D47792" w:rsidRDefault="00D47792" w:rsidP="00D47792">
      <w:pPr>
        <w:jc w:val="both"/>
        <w:rPr>
          <w:rFonts w:ascii="Arial" w:hAnsi="Arial" w:cs="Arial"/>
          <w:b/>
          <w:bCs/>
          <w:sz w:val="22"/>
          <w:szCs w:val="22"/>
          <w:lang w:val="en-US"/>
        </w:rPr>
      </w:pPr>
      <w:r w:rsidRPr="00D47792">
        <w:rPr>
          <w:rFonts w:ascii="Arial" w:hAnsi="Arial" w:cs="Arial"/>
          <w:b/>
          <w:bCs/>
          <w:sz w:val="22"/>
          <w:szCs w:val="22"/>
          <w:lang w:val="en-US"/>
        </w:rPr>
        <w:t>Definitions</w:t>
      </w:r>
    </w:p>
    <w:p w14:paraId="191A84DB" w14:textId="77777777" w:rsidR="00D47792" w:rsidRPr="00D47792" w:rsidRDefault="00D47792" w:rsidP="00D47792">
      <w:pPr>
        <w:jc w:val="both"/>
        <w:rPr>
          <w:rFonts w:ascii="Arial" w:hAnsi="Arial" w:cs="Arial"/>
          <w:sz w:val="22"/>
          <w:szCs w:val="22"/>
          <w:lang w:val="en-US"/>
        </w:rPr>
      </w:pPr>
      <w:r w:rsidRPr="00BB31E5">
        <w:rPr>
          <w:rFonts w:ascii="Arial" w:hAnsi="Arial" w:cs="Arial"/>
          <w:b/>
          <w:bCs/>
          <w:sz w:val="22"/>
          <w:szCs w:val="22"/>
          <w:lang w:val="en-US"/>
        </w:rPr>
        <w:t>Suspension</w:t>
      </w:r>
      <w:r w:rsidRPr="00D47792">
        <w:rPr>
          <w:rFonts w:ascii="Arial" w:hAnsi="Arial" w:cs="Arial"/>
          <w:sz w:val="22"/>
          <w:szCs w:val="22"/>
          <w:lang w:val="en-US"/>
        </w:rPr>
        <w:t xml:space="preserve"> – when a pupil is removed from the school for a fixed period. This was previously referred to as a ‘fixed-term exclusion’.</w:t>
      </w:r>
    </w:p>
    <w:p w14:paraId="29678819" w14:textId="77777777" w:rsidR="00D47792" w:rsidRPr="00D47792" w:rsidRDefault="00D47792" w:rsidP="00D47792">
      <w:pPr>
        <w:jc w:val="both"/>
        <w:rPr>
          <w:rFonts w:ascii="Arial" w:hAnsi="Arial" w:cs="Arial"/>
          <w:sz w:val="22"/>
          <w:szCs w:val="22"/>
          <w:lang w:val="en-US"/>
        </w:rPr>
      </w:pPr>
      <w:r w:rsidRPr="00BB31E5">
        <w:rPr>
          <w:rFonts w:ascii="Arial" w:hAnsi="Arial" w:cs="Arial"/>
          <w:b/>
          <w:bCs/>
          <w:sz w:val="22"/>
          <w:szCs w:val="22"/>
          <w:lang w:val="en-US"/>
        </w:rPr>
        <w:t>Permanent exclusion</w:t>
      </w:r>
      <w:r w:rsidRPr="00D47792">
        <w:rPr>
          <w:rFonts w:ascii="Arial" w:hAnsi="Arial" w:cs="Arial"/>
          <w:sz w:val="22"/>
          <w:szCs w:val="22"/>
          <w:lang w:val="en-US"/>
        </w:rPr>
        <w:t xml:space="preserve"> – when a pupil is removed from the school permanently and taken off the school admission register. </w:t>
      </w:r>
    </w:p>
    <w:p w14:paraId="03DCE5F3" w14:textId="36E7DF75" w:rsidR="00D47792" w:rsidRPr="00D47792" w:rsidRDefault="00D47792" w:rsidP="00D47792">
      <w:pPr>
        <w:jc w:val="both"/>
        <w:rPr>
          <w:rFonts w:ascii="Arial" w:hAnsi="Arial" w:cs="Arial"/>
          <w:sz w:val="22"/>
          <w:szCs w:val="22"/>
          <w:lang w:val="en-US"/>
        </w:rPr>
      </w:pPr>
      <w:r w:rsidRPr="00BB31E5">
        <w:rPr>
          <w:rFonts w:ascii="Arial" w:hAnsi="Arial" w:cs="Arial"/>
          <w:b/>
          <w:bCs/>
          <w:sz w:val="22"/>
          <w:szCs w:val="22"/>
          <w:lang w:val="en-US"/>
        </w:rPr>
        <w:t>Off-site direction</w:t>
      </w:r>
      <w:r w:rsidRPr="00D47792">
        <w:rPr>
          <w:rFonts w:ascii="Arial" w:hAnsi="Arial" w:cs="Arial"/>
          <w:sz w:val="22"/>
          <w:szCs w:val="22"/>
          <w:lang w:val="en-US"/>
        </w:rPr>
        <w:t xml:space="preserve"> – when a </w:t>
      </w:r>
      <w:r w:rsidR="006E3429">
        <w:rPr>
          <w:rFonts w:ascii="Arial" w:hAnsi="Arial" w:cs="Arial"/>
          <w:sz w:val="22"/>
          <w:szCs w:val="22"/>
          <w:lang w:val="en-US"/>
        </w:rPr>
        <w:t>Trust</w:t>
      </w:r>
      <w:r w:rsidRPr="00D47792">
        <w:rPr>
          <w:rFonts w:ascii="Arial" w:hAnsi="Arial" w:cs="Arial"/>
          <w:sz w:val="22"/>
          <w:szCs w:val="22"/>
          <w:lang w:val="en-US"/>
        </w:rPr>
        <w:t xml:space="preserve"> board of a</w:t>
      </w:r>
      <w:r w:rsidR="00E15485">
        <w:rPr>
          <w:rFonts w:ascii="Arial" w:hAnsi="Arial" w:cs="Arial"/>
          <w:sz w:val="22"/>
          <w:szCs w:val="22"/>
          <w:lang w:val="en-US"/>
        </w:rPr>
        <w:t>n</w:t>
      </w:r>
      <w:r w:rsidRPr="00D47792">
        <w:rPr>
          <w:rFonts w:ascii="Arial" w:hAnsi="Arial" w:cs="Arial"/>
          <w:sz w:val="22"/>
          <w:szCs w:val="22"/>
          <w:lang w:val="en-US"/>
        </w:rPr>
        <w:t xml:space="preserve"> academy requires a pupil to attend another education setting temporarily, to improve their behaviour</w:t>
      </w:r>
      <w:r w:rsidR="009D0459">
        <w:rPr>
          <w:rFonts w:ascii="Arial" w:hAnsi="Arial" w:cs="Arial"/>
          <w:sz w:val="22"/>
          <w:szCs w:val="22"/>
          <w:lang w:val="en-US"/>
        </w:rPr>
        <w:t>, ensuring that the LA is informed at least two days in advance</w:t>
      </w:r>
      <w:r w:rsidRPr="00D47792">
        <w:rPr>
          <w:rFonts w:ascii="Arial" w:hAnsi="Arial" w:cs="Arial"/>
          <w:sz w:val="22"/>
          <w:szCs w:val="22"/>
          <w:lang w:val="en-US"/>
        </w:rPr>
        <w:t>.</w:t>
      </w:r>
    </w:p>
    <w:p w14:paraId="4C6E5DF7" w14:textId="77777777" w:rsidR="00D47792" w:rsidRPr="00D47792" w:rsidRDefault="00D47792" w:rsidP="00D47792">
      <w:pPr>
        <w:jc w:val="both"/>
        <w:rPr>
          <w:rFonts w:ascii="Arial" w:hAnsi="Arial" w:cs="Arial"/>
          <w:sz w:val="22"/>
          <w:szCs w:val="22"/>
          <w:lang w:val="en-US"/>
        </w:rPr>
      </w:pPr>
      <w:r w:rsidRPr="00BB31E5">
        <w:rPr>
          <w:rFonts w:ascii="Arial" w:hAnsi="Arial" w:cs="Arial"/>
          <w:b/>
          <w:bCs/>
          <w:sz w:val="22"/>
          <w:szCs w:val="22"/>
          <w:lang w:val="en-US"/>
        </w:rPr>
        <w:t>Parent/</w:t>
      </w:r>
      <w:proofErr w:type="spellStart"/>
      <w:r w:rsidRPr="00BB31E5">
        <w:rPr>
          <w:rFonts w:ascii="Arial" w:hAnsi="Arial" w:cs="Arial"/>
          <w:b/>
          <w:bCs/>
          <w:sz w:val="22"/>
          <w:szCs w:val="22"/>
          <w:lang w:val="en-US"/>
        </w:rPr>
        <w:t>carer</w:t>
      </w:r>
      <w:proofErr w:type="spellEnd"/>
      <w:r w:rsidRPr="00D47792">
        <w:rPr>
          <w:rFonts w:ascii="Arial" w:hAnsi="Arial" w:cs="Arial"/>
          <w:sz w:val="22"/>
          <w:szCs w:val="22"/>
          <w:lang w:val="en-US"/>
        </w:rPr>
        <w:t xml:space="preserve"> – any person who has parental responsibility and any person who has care of the child. </w:t>
      </w:r>
    </w:p>
    <w:p w14:paraId="41179988" w14:textId="77777777" w:rsidR="00D47792" w:rsidRPr="00D47792" w:rsidRDefault="00D47792" w:rsidP="00D47792">
      <w:pPr>
        <w:jc w:val="both"/>
        <w:rPr>
          <w:rFonts w:ascii="Arial" w:hAnsi="Arial" w:cs="Arial"/>
          <w:sz w:val="22"/>
          <w:szCs w:val="22"/>
          <w:lang w:val="en-US"/>
        </w:rPr>
      </w:pPr>
      <w:r w:rsidRPr="00BB31E5">
        <w:rPr>
          <w:rFonts w:ascii="Arial" w:hAnsi="Arial" w:cs="Arial"/>
          <w:b/>
          <w:bCs/>
          <w:sz w:val="22"/>
          <w:szCs w:val="22"/>
          <w:lang w:val="en-US"/>
        </w:rPr>
        <w:t>Managed move</w:t>
      </w:r>
      <w:r w:rsidRPr="00D47792">
        <w:rPr>
          <w:rFonts w:ascii="Arial" w:hAnsi="Arial" w:cs="Arial"/>
          <w:sz w:val="22"/>
          <w:szCs w:val="22"/>
          <w:lang w:val="en-US"/>
        </w:rPr>
        <w:t xml:space="preserve"> – when a pupil is transferred to another school permanently. All parties, including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and the admission authority for the new school, should consent before a managed move occurs. Managed moves cannot be used on a trial basis.</w:t>
      </w:r>
    </w:p>
    <w:p w14:paraId="4169D737" w14:textId="26728CB7" w:rsidR="00D47792" w:rsidRPr="00D47792" w:rsidRDefault="00D47792" w:rsidP="00D47792">
      <w:pPr>
        <w:jc w:val="both"/>
        <w:rPr>
          <w:rFonts w:ascii="Arial" w:hAnsi="Arial" w:cs="Arial"/>
          <w:sz w:val="22"/>
          <w:szCs w:val="22"/>
          <w:lang w:val="en-US"/>
        </w:rPr>
      </w:pPr>
      <w:r w:rsidRPr="00BB31E5">
        <w:rPr>
          <w:rFonts w:ascii="Arial" w:hAnsi="Arial" w:cs="Arial"/>
          <w:b/>
          <w:bCs/>
          <w:sz w:val="22"/>
          <w:szCs w:val="22"/>
          <w:lang w:val="en-US"/>
        </w:rPr>
        <w:t>Cancelled exclusion</w:t>
      </w:r>
      <w:r w:rsidRPr="00D47792">
        <w:rPr>
          <w:rFonts w:ascii="Arial" w:hAnsi="Arial" w:cs="Arial"/>
          <w:sz w:val="22"/>
          <w:szCs w:val="22"/>
          <w:lang w:val="en-US"/>
        </w:rPr>
        <w:t xml:space="preserve"> – an exclusion that has been cancelled before the </w:t>
      </w:r>
      <w:r w:rsidR="006E3429">
        <w:rPr>
          <w:rFonts w:ascii="Arial" w:hAnsi="Arial" w:cs="Arial"/>
          <w:sz w:val="22"/>
          <w:szCs w:val="22"/>
          <w:lang w:val="en-US"/>
        </w:rPr>
        <w:t>Trust</w:t>
      </w:r>
      <w:r w:rsidRPr="00D47792">
        <w:rPr>
          <w:rFonts w:ascii="Arial" w:hAnsi="Arial" w:cs="Arial"/>
          <w:sz w:val="22"/>
          <w:szCs w:val="22"/>
          <w:lang w:val="en-US"/>
        </w:rPr>
        <w:t xml:space="preserve"> board has met to consider whether the pupil should be reinstated.</w:t>
      </w:r>
    </w:p>
    <w:p w14:paraId="52204D63" w14:textId="4E0607CB" w:rsidR="006A12CB" w:rsidRDefault="006A12CB" w:rsidP="006416B2">
      <w:pPr>
        <w:jc w:val="both"/>
        <w:rPr>
          <w:rFonts w:ascii="Arial" w:hAnsi="Arial" w:cs="Arial"/>
          <w:sz w:val="22"/>
          <w:szCs w:val="22"/>
        </w:rPr>
      </w:pPr>
    </w:p>
    <w:p w14:paraId="5865C4BF" w14:textId="5339B099" w:rsidR="00D47792" w:rsidRDefault="00D47792" w:rsidP="006416B2">
      <w:pPr>
        <w:jc w:val="both"/>
        <w:rPr>
          <w:rFonts w:ascii="Arial" w:hAnsi="Arial" w:cs="Arial"/>
          <w:sz w:val="22"/>
          <w:szCs w:val="22"/>
        </w:rPr>
      </w:pPr>
    </w:p>
    <w:p w14:paraId="20CA4C48" w14:textId="5E3E0585" w:rsidR="00D47792" w:rsidRDefault="00D47792" w:rsidP="00D47792">
      <w:pPr>
        <w:jc w:val="both"/>
        <w:rPr>
          <w:rFonts w:ascii="Arial" w:hAnsi="Arial" w:cs="Arial"/>
          <w:b/>
          <w:bCs/>
          <w:sz w:val="22"/>
          <w:szCs w:val="22"/>
          <w:lang w:val="en-US"/>
        </w:rPr>
      </w:pPr>
      <w:r w:rsidRPr="00D47792">
        <w:rPr>
          <w:rFonts w:ascii="Arial" w:hAnsi="Arial" w:cs="Arial"/>
          <w:b/>
          <w:bCs/>
          <w:sz w:val="22"/>
          <w:szCs w:val="22"/>
          <w:lang w:val="en-US"/>
        </w:rPr>
        <w:t>Roles and responsibilities</w:t>
      </w:r>
    </w:p>
    <w:p w14:paraId="0C66AE4A" w14:textId="5A3900BB" w:rsidR="00D47792" w:rsidRDefault="00D47792" w:rsidP="00D47792">
      <w:pPr>
        <w:jc w:val="both"/>
        <w:rPr>
          <w:rFonts w:ascii="Arial" w:hAnsi="Arial" w:cs="Arial"/>
          <w:b/>
          <w:bCs/>
          <w:sz w:val="22"/>
          <w:szCs w:val="22"/>
          <w:lang w:val="en-US"/>
        </w:rPr>
      </w:pPr>
    </w:p>
    <w:p w14:paraId="57DDFA72" w14:textId="79DDD28F" w:rsidR="00D47792" w:rsidRDefault="00D47792" w:rsidP="00D47792">
      <w:pPr>
        <w:jc w:val="both"/>
        <w:rPr>
          <w:rFonts w:ascii="Arial" w:hAnsi="Arial" w:cs="Arial"/>
          <w:b/>
          <w:bCs/>
          <w:sz w:val="22"/>
          <w:szCs w:val="22"/>
          <w:lang w:val="en-US"/>
        </w:rPr>
      </w:pPr>
    </w:p>
    <w:p w14:paraId="54CF62E1" w14:textId="1AA7638A" w:rsidR="00D47792" w:rsidRDefault="00D47792" w:rsidP="00D47792">
      <w:pPr>
        <w:jc w:val="both"/>
        <w:rPr>
          <w:rFonts w:ascii="Arial" w:hAnsi="Arial" w:cs="Arial"/>
          <w:b/>
          <w:bCs/>
          <w:sz w:val="22"/>
          <w:szCs w:val="22"/>
          <w:lang w:val="en-US"/>
        </w:rPr>
      </w:pPr>
      <w:r w:rsidRPr="00D47792">
        <w:rPr>
          <w:rFonts w:ascii="Arial" w:hAnsi="Arial" w:cs="Arial"/>
          <w:b/>
          <w:bCs/>
          <w:sz w:val="22"/>
          <w:szCs w:val="22"/>
          <w:lang w:val="en-US"/>
        </w:rPr>
        <w:t>The headteacher</w:t>
      </w:r>
    </w:p>
    <w:p w14:paraId="415D31C6" w14:textId="089EF2A5" w:rsidR="00D47792" w:rsidRPr="00D47792" w:rsidRDefault="00D47792" w:rsidP="00D47792">
      <w:pPr>
        <w:jc w:val="both"/>
        <w:rPr>
          <w:rFonts w:ascii="Arial" w:hAnsi="Arial" w:cs="Arial"/>
          <w:sz w:val="22"/>
          <w:szCs w:val="22"/>
          <w:lang w:val="en-US"/>
        </w:rPr>
      </w:pPr>
      <w:r w:rsidRPr="00D47792">
        <w:rPr>
          <w:rFonts w:ascii="Arial" w:hAnsi="Arial" w:cs="Arial"/>
          <w:b/>
          <w:bCs/>
          <w:sz w:val="22"/>
          <w:szCs w:val="22"/>
          <w:lang w:val="en-US"/>
        </w:rPr>
        <w:t xml:space="preserve"> </w:t>
      </w:r>
    </w:p>
    <w:p w14:paraId="41B916B7" w14:textId="77777777" w:rsidR="00BB31E5" w:rsidRDefault="00BB31E5" w:rsidP="0095400B">
      <w:pPr>
        <w:ind w:left="1440"/>
        <w:jc w:val="both"/>
        <w:rPr>
          <w:rFonts w:ascii="Arial" w:hAnsi="Arial" w:cs="Arial"/>
          <w:sz w:val="22"/>
          <w:szCs w:val="22"/>
          <w:lang w:val="en-US"/>
        </w:rPr>
      </w:pPr>
    </w:p>
    <w:p w14:paraId="452917CF" w14:textId="2A181E61" w:rsidR="00BB31E5" w:rsidRPr="00BB31E5" w:rsidRDefault="00BB31E5" w:rsidP="00BB31E5">
      <w:pPr>
        <w:jc w:val="both"/>
        <w:rPr>
          <w:rFonts w:ascii="Arial" w:hAnsi="Arial" w:cs="Arial"/>
          <w:b/>
          <w:bCs/>
          <w:sz w:val="22"/>
          <w:szCs w:val="22"/>
          <w:lang w:val="en-US"/>
        </w:rPr>
      </w:pPr>
      <w:r w:rsidRPr="00BB31E5">
        <w:rPr>
          <w:rFonts w:ascii="Arial" w:hAnsi="Arial" w:cs="Arial"/>
          <w:b/>
          <w:bCs/>
          <w:sz w:val="22"/>
          <w:szCs w:val="22"/>
          <w:lang w:val="en-US"/>
        </w:rPr>
        <w:t>Deciding whether to use off-site direction</w:t>
      </w:r>
    </w:p>
    <w:p w14:paraId="3C5449C6" w14:textId="77777777" w:rsidR="00D47792" w:rsidRPr="00D47792" w:rsidRDefault="00D47792" w:rsidP="00D47792">
      <w:pPr>
        <w:ind w:left="720"/>
        <w:jc w:val="both"/>
        <w:rPr>
          <w:rFonts w:ascii="Arial" w:hAnsi="Arial" w:cs="Arial"/>
          <w:sz w:val="22"/>
          <w:szCs w:val="22"/>
          <w:lang w:val="en-US"/>
        </w:rPr>
      </w:pPr>
    </w:p>
    <w:p w14:paraId="76E5A5DA" w14:textId="54C2D179" w:rsidR="00D47792" w:rsidRDefault="00D47792" w:rsidP="00D47792">
      <w:pPr>
        <w:jc w:val="both"/>
        <w:rPr>
          <w:rFonts w:ascii="Arial" w:hAnsi="Arial" w:cs="Arial"/>
          <w:sz w:val="22"/>
          <w:szCs w:val="22"/>
          <w:lang w:val="en-US"/>
        </w:rPr>
      </w:pPr>
      <w:r w:rsidRPr="00D47792">
        <w:rPr>
          <w:rFonts w:ascii="Arial" w:hAnsi="Arial" w:cs="Arial"/>
          <w:sz w:val="22"/>
          <w:szCs w:val="22"/>
          <w:lang w:val="en-US"/>
        </w:rPr>
        <w:t>When considering off-site direction, the school complies with the Education (Educational Provision for Improving Behaviour) (Application to Academies and Pupil Referral Units and Minor Amendments)</w:t>
      </w:r>
      <w:r>
        <w:rPr>
          <w:rFonts w:ascii="Arial" w:hAnsi="Arial" w:cs="Arial"/>
          <w:sz w:val="22"/>
          <w:szCs w:val="22"/>
          <w:lang w:val="en-US"/>
        </w:rPr>
        <w:t xml:space="preserve"> </w:t>
      </w:r>
      <w:r w:rsidRPr="00D47792">
        <w:rPr>
          <w:rFonts w:ascii="Arial" w:hAnsi="Arial" w:cs="Arial"/>
          <w:sz w:val="22"/>
          <w:szCs w:val="22"/>
          <w:lang w:val="en-US"/>
        </w:rPr>
        <w:t>Regulations 2026, and has regard to the Arranging alternative provision: a guide for local authorities and schools.</w:t>
      </w:r>
    </w:p>
    <w:p w14:paraId="50EB03FF" w14:textId="63051CD6" w:rsidR="00BB31E5" w:rsidRDefault="00BB31E5" w:rsidP="00D47792">
      <w:pPr>
        <w:jc w:val="both"/>
        <w:rPr>
          <w:rFonts w:ascii="Arial" w:hAnsi="Arial" w:cs="Arial"/>
          <w:sz w:val="22"/>
          <w:szCs w:val="22"/>
          <w:lang w:val="en-US"/>
        </w:rPr>
      </w:pPr>
    </w:p>
    <w:p w14:paraId="42774C8D" w14:textId="77777777" w:rsidR="009D0459" w:rsidRPr="00D47792" w:rsidRDefault="009D0459" w:rsidP="00D47792">
      <w:pPr>
        <w:jc w:val="both"/>
        <w:rPr>
          <w:rFonts w:ascii="Arial" w:hAnsi="Arial" w:cs="Arial"/>
          <w:sz w:val="22"/>
          <w:szCs w:val="22"/>
          <w:lang w:val="en-US"/>
        </w:rPr>
      </w:pPr>
    </w:p>
    <w:p w14:paraId="6318A576" w14:textId="4FA62902" w:rsidR="00D47792" w:rsidRDefault="00D47792" w:rsidP="00D47792">
      <w:pPr>
        <w:jc w:val="both"/>
        <w:rPr>
          <w:rFonts w:ascii="Arial" w:hAnsi="Arial" w:cs="Arial"/>
          <w:sz w:val="22"/>
          <w:szCs w:val="22"/>
          <w:lang w:val="en-US"/>
        </w:rPr>
      </w:pPr>
      <w:bookmarkStart w:id="2" w:name="_Hlk235628142"/>
      <w:r w:rsidRPr="00D47792">
        <w:rPr>
          <w:rFonts w:ascii="Arial" w:hAnsi="Arial" w:cs="Arial"/>
          <w:sz w:val="22"/>
          <w:szCs w:val="22"/>
          <w:lang w:val="en-US"/>
        </w:rPr>
        <w:t>Before directing a pupil off-site, the school will:</w:t>
      </w:r>
    </w:p>
    <w:p w14:paraId="7ADCF68C" w14:textId="77777777" w:rsidR="009D0459" w:rsidRPr="00D47792" w:rsidRDefault="009D0459" w:rsidP="00D47792">
      <w:pPr>
        <w:jc w:val="both"/>
        <w:rPr>
          <w:rFonts w:ascii="Arial" w:hAnsi="Arial" w:cs="Arial"/>
          <w:sz w:val="22"/>
          <w:szCs w:val="22"/>
          <w:lang w:val="en-US"/>
        </w:rPr>
      </w:pPr>
    </w:p>
    <w:p w14:paraId="43909714" w14:textId="77777777" w:rsidR="00D47792" w:rsidRPr="00D47792" w:rsidRDefault="00D47792" w:rsidP="00FA5B0B">
      <w:pPr>
        <w:numPr>
          <w:ilvl w:val="0"/>
          <w:numId w:val="9"/>
        </w:numPr>
        <w:jc w:val="both"/>
        <w:rPr>
          <w:rFonts w:ascii="Arial" w:hAnsi="Arial" w:cs="Arial"/>
          <w:sz w:val="22"/>
          <w:szCs w:val="22"/>
          <w:lang w:val="en-US"/>
        </w:rPr>
      </w:pPr>
      <w:r w:rsidRPr="00D47792">
        <w:rPr>
          <w:rFonts w:ascii="Arial" w:hAnsi="Arial" w:cs="Arial"/>
          <w:sz w:val="22"/>
          <w:szCs w:val="22"/>
          <w:lang w:val="en-US"/>
        </w:rPr>
        <w:lastRenderedPageBreak/>
        <w:t>Ensure the pupil’s views are sought and considered</w:t>
      </w:r>
    </w:p>
    <w:p w14:paraId="1D00B3BC" w14:textId="77777777" w:rsidR="00D47792" w:rsidRPr="00D47792" w:rsidRDefault="00D47792" w:rsidP="00FA5B0B">
      <w:pPr>
        <w:numPr>
          <w:ilvl w:val="0"/>
          <w:numId w:val="9"/>
        </w:numPr>
        <w:jc w:val="both"/>
        <w:rPr>
          <w:rFonts w:ascii="Arial" w:hAnsi="Arial" w:cs="Arial"/>
          <w:sz w:val="22"/>
          <w:szCs w:val="22"/>
          <w:lang w:val="en-US"/>
        </w:rPr>
      </w:pPr>
      <w:r w:rsidRPr="00D47792">
        <w:rPr>
          <w:rFonts w:ascii="Arial" w:hAnsi="Arial" w:cs="Arial"/>
          <w:sz w:val="22"/>
          <w:szCs w:val="22"/>
          <w:lang w:val="en-US"/>
        </w:rPr>
        <w:t>Be able to evidence that appropriate interventions have already been implemented</w:t>
      </w:r>
    </w:p>
    <w:p w14:paraId="3EFBE221" w14:textId="65D5B58F" w:rsidR="00D47792" w:rsidRDefault="00D47792" w:rsidP="00FA5B0B">
      <w:pPr>
        <w:numPr>
          <w:ilvl w:val="0"/>
          <w:numId w:val="9"/>
        </w:numPr>
        <w:jc w:val="both"/>
        <w:rPr>
          <w:rFonts w:ascii="Arial" w:hAnsi="Arial" w:cs="Arial"/>
          <w:sz w:val="22"/>
          <w:szCs w:val="22"/>
          <w:lang w:val="en-US"/>
        </w:rPr>
      </w:pPr>
      <w:r w:rsidRPr="00D47792">
        <w:rPr>
          <w:rFonts w:ascii="Arial" w:hAnsi="Arial" w:cs="Arial"/>
          <w:sz w:val="22"/>
          <w:szCs w:val="22"/>
          <w:lang w:val="en-US"/>
        </w:rPr>
        <w:t>Share relevant information with the receiving setting and the local authority (LA), including attainment data, risk assessments and support strategies</w:t>
      </w:r>
    </w:p>
    <w:bookmarkEnd w:id="2"/>
    <w:p w14:paraId="52A310A8" w14:textId="77777777" w:rsidR="00BB31E5" w:rsidRDefault="00BB31E5" w:rsidP="00BB31E5">
      <w:pPr>
        <w:jc w:val="both"/>
        <w:rPr>
          <w:rFonts w:ascii="Arial" w:hAnsi="Arial" w:cs="Arial"/>
          <w:sz w:val="22"/>
          <w:szCs w:val="22"/>
          <w:lang w:val="en-US"/>
        </w:rPr>
      </w:pPr>
    </w:p>
    <w:p w14:paraId="1A9267C7" w14:textId="19C2E650" w:rsidR="00BB31E5" w:rsidRDefault="00BB31E5" w:rsidP="00BB31E5">
      <w:pPr>
        <w:jc w:val="both"/>
        <w:rPr>
          <w:rFonts w:ascii="Arial" w:hAnsi="Arial" w:cs="Arial"/>
          <w:b/>
          <w:bCs/>
          <w:sz w:val="22"/>
          <w:szCs w:val="22"/>
          <w:lang w:val="en-US"/>
        </w:rPr>
      </w:pPr>
      <w:r w:rsidRPr="00BB31E5">
        <w:rPr>
          <w:rFonts w:ascii="Arial" w:hAnsi="Arial" w:cs="Arial"/>
          <w:b/>
          <w:bCs/>
          <w:sz w:val="22"/>
          <w:szCs w:val="22"/>
          <w:lang w:val="en-US"/>
        </w:rPr>
        <w:t>Deciding whether to use a managed move</w:t>
      </w:r>
    </w:p>
    <w:p w14:paraId="650A59CF" w14:textId="592456BB" w:rsidR="00BB31E5" w:rsidRDefault="00BB31E5" w:rsidP="00BB31E5">
      <w:pPr>
        <w:jc w:val="both"/>
        <w:rPr>
          <w:rFonts w:ascii="Arial" w:hAnsi="Arial" w:cs="Arial"/>
          <w:b/>
          <w:bCs/>
          <w:sz w:val="22"/>
          <w:szCs w:val="22"/>
          <w:lang w:val="en-US"/>
        </w:rPr>
      </w:pPr>
    </w:p>
    <w:p w14:paraId="58863C85" w14:textId="07101F0B" w:rsidR="00BB31E5" w:rsidRPr="00BB31E5" w:rsidRDefault="00BB31E5" w:rsidP="00BB31E5">
      <w:pPr>
        <w:jc w:val="both"/>
        <w:rPr>
          <w:rFonts w:ascii="Arial" w:hAnsi="Arial" w:cs="Arial"/>
          <w:sz w:val="22"/>
          <w:szCs w:val="22"/>
          <w:lang w:val="en-US"/>
        </w:rPr>
      </w:pPr>
      <w:r w:rsidRPr="00BB31E5">
        <w:rPr>
          <w:rFonts w:ascii="Arial" w:hAnsi="Arial" w:cs="Arial"/>
          <w:sz w:val="22"/>
          <w:szCs w:val="22"/>
          <w:lang w:val="en-US"/>
        </w:rPr>
        <w:t xml:space="preserve">Before </w:t>
      </w:r>
      <w:r w:rsidRPr="00BB31E5">
        <w:rPr>
          <w:rFonts w:ascii="Arial" w:hAnsi="Arial" w:cs="Arial"/>
          <w:sz w:val="22"/>
          <w:szCs w:val="22"/>
          <w:lang w:val="en-US"/>
        </w:rPr>
        <w:t>agreeing</w:t>
      </w:r>
      <w:r w:rsidRPr="00BB31E5">
        <w:rPr>
          <w:rFonts w:ascii="Arial" w:hAnsi="Arial" w:cs="Arial"/>
          <w:sz w:val="22"/>
          <w:szCs w:val="22"/>
          <w:lang w:val="en-US"/>
        </w:rPr>
        <w:t xml:space="preserve"> a </w:t>
      </w:r>
      <w:r w:rsidRPr="00BB31E5">
        <w:rPr>
          <w:rFonts w:ascii="Arial" w:hAnsi="Arial" w:cs="Arial"/>
          <w:sz w:val="22"/>
          <w:szCs w:val="22"/>
          <w:lang w:val="en-US"/>
        </w:rPr>
        <w:t>managed move</w:t>
      </w:r>
      <w:r w:rsidRPr="00BB31E5">
        <w:rPr>
          <w:rFonts w:ascii="Arial" w:hAnsi="Arial" w:cs="Arial"/>
          <w:sz w:val="22"/>
          <w:szCs w:val="22"/>
          <w:lang w:val="en-US"/>
        </w:rPr>
        <w:t>, the school will:</w:t>
      </w:r>
    </w:p>
    <w:p w14:paraId="30CC9E59" w14:textId="77777777" w:rsidR="00BB31E5" w:rsidRPr="00BB31E5" w:rsidRDefault="00BB31E5" w:rsidP="00BB31E5">
      <w:pPr>
        <w:jc w:val="both"/>
        <w:rPr>
          <w:rFonts w:ascii="Arial" w:hAnsi="Arial" w:cs="Arial"/>
          <w:sz w:val="22"/>
          <w:szCs w:val="22"/>
          <w:lang w:val="en-US"/>
        </w:rPr>
      </w:pPr>
    </w:p>
    <w:p w14:paraId="34E3829E" w14:textId="77777777" w:rsidR="00BB31E5" w:rsidRPr="00BB31E5" w:rsidRDefault="00BB31E5" w:rsidP="00BB31E5">
      <w:pPr>
        <w:numPr>
          <w:ilvl w:val="0"/>
          <w:numId w:val="9"/>
        </w:numPr>
        <w:jc w:val="both"/>
        <w:rPr>
          <w:rFonts w:ascii="Arial" w:hAnsi="Arial" w:cs="Arial"/>
          <w:sz w:val="22"/>
          <w:szCs w:val="22"/>
          <w:lang w:val="en-US"/>
        </w:rPr>
      </w:pPr>
      <w:r w:rsidRPr="00BB31E5">
        <w:rPr>
          <w:rFonts w:ascii="Arial" w:hAnsi="Arial" w:cs="Arial"/>
          <w:sz w:val="22"/>
          <w:szCs w:val="22"/>
          <w:lang w:val="en-US"/>
        </w:rPr>
        <w:t>Ensure the pupil’s views are sought and considered</w:t>
      </w:r>
    </w:p>
    <w:p w14:paraId="1716A96A" w14:textId="77777777" w:rsidR="00BB31E5" w:rsidRPr="00BB31E5" w:rsidRDefault="00BB31E5" w:rsidP="00BB31E5">
      <w:pPr>
        <w:numPr>
          <w:ilvl w:val="0"/>
          <w:numId w:val="9"/>
        </w:numPr>
        <w:jc w:val="both"/>
        <w:rPr>
          <w:rFonts w:ascii="Arial" w:hAnsi="Arial" w:cs="Arial"/>
          <w:sz w:val="22"/>
          <w:szCs w:val="22"/>
          <w:lang w:val="en-US"/>
        </w:rPr>
      </w:pPr>
      <w:r w:rsidRPr="00BB31E5">
        <w:rPr>
          <w:rFonts w:ascii="Arial" w:hAnsi="Arial" w:cs="Arial"/>
          <w:sz w:val="22"/>
          <w:szCs w:val="22"/>
          <w:lang w:val="en-US"/>
        </w:rPr>
        <w:t>Be able to evidence that appropriate interventions have already been implemented</w:t>
      </w:r>
    </w:p>
    <w:p w14:paraId="5B6DFBF5" w14:textId="77777777" w:rsidR="00BB31E5" w:rsidRPr="00BB31E5" w:rsidRDefault="00BB31E5" w:rsidP="00BB31E5">
      <w:pPr>
        <w:numPr>
          <w:ilvl w:val="0"/>
          <w:numId w:val="9"/>
        </w:numPr>
        <w:jc w:val="both"/>
        <w:rPr>
          <w:rFonts w:ascii="Arial" w:hAnsi="Arial" w:cs="Arial"/>
          <w:sz w:val="22"/>
          <w:szCs w:val="22"/>
          <w:lang w:val="en-US"/>
        </w:rPr>
      </w:pPr>
      <w:r w:rsidRPr="00BB31E5">
        <w:rPr>
          <w:rFonts w:ascii="Arial" w:hAnsi="Arial" w:cs="Arial"/>
          <w:sz w:val="22"/>
          <w:szCs w:val="22"/>
          <w:lang w:val="en-US"/>
        </w:rPr>
        <w:t>Share relevant information with the receiving setting and the local authority (LA), including attainment data, risk assessments and support strategies</w:t>
      </w:r>
    </w:p>
    <w:p w14:paraId="6220196D" w14:textId="77777777" w:rsidR="00BB31E5" w:rsidRDefault="00BB31E5" w:rsidP="00BB31E5">
      <w:pPr>
        <w:jc w:val="both"/>
        <w:rPr>
          <w:rFonts w:ascii="Arial" w:hAnsi="Arial" w:cs="Arial"/>
          <w:b/>
          <w:bCs/>
          <w:sz w:val="22"/>
          <w:szCs w:val="22"/>
          <w:lang w:val="en-US"/>
        </w:rPr>
      </w:pPr>
    </w:p>
    <w:p w14:paraId="238E1A87" w14:textId="77777777" w:rsidR="009D0459" w:rsidRPr="00D47792" w:rsidRDefault="009D0459" w:rsidP="009D0459">
      <w:pPr>
        <w:ind w:left="720"/>
        <w:jc w:val="both"/>
        <w:rPr>
          <w:rFonts w:ascii="Arial" w:hAnsi="Arial" w:cs="Arial"/>
          <w:sz w:val="22"/>
          <w:szCs w:val="22"/>
          <w:lang w:val="en-US"/>
        </w:rPr>
      </w:pPr>
    </w:p>
    <w:p w14:paraId="601ED39E" w14:textId="1D9C7E1E" w:rsidR="00D47792" w:rsidRDefault="00D47792" w:rsidP="00D47792">
      <w:pPr>
        <w:jc w:val="both"/>
        <w:rPr>
          <w:rFonts w:ascii="Arial" w:hAnsi="Arial" w:cs="Arial"/>
          <w:sz w:val="22"/>
          <w:szCs w:val="22"/>
          <w:lang w:val="en-US"/>
        </w:rPr>
      </w:pPr>
      <w:r w:rsidRPr="00D47792">
        <w:rPr>
          <w:rFonts w:ascii="Arial" w:hAnsi="Arial" w:cs="Arial"/>
          <w:sz w:val="22"/>
          <w:szCs w:val="22"/>
          <w:lang w:val="en-US"/>
        </w:rPr>
        <w:t>Where a managed move is being considered for a pupil with a social worker, the school will inform, at the earliest opportunity:</w:t>
      </w:r>
    </w:p>
    <w:p w14:paraId="179F0CE8" w14:textId="77777777" w:rsidR="009D0459" w:rsidRPr="00D47792" w:rsidRDefault="009D0459" w:rsidP="00D47792">
      <w:pPr>
        <w:jc w:val="both"/>
        <w:rPr>
          <w:rFonts w:ascii="Arial" w:hAnsi="Arial" w:cs="Arial"/>
          <w:sz w:val="22"/>
          <w:szCs w:val="22"/>
          <w:lang w:val="en-US"/>
        </w:rPr>
      </w:pPr>
    </w:p>
    <w:p w14:paraId="19A9471E" w14:textId="77777777" w:rsidR="00D47792" w:rsidRPr="00D47792" w:rsidRDefault="00D47792" w:rsidP="00FA5B0B">
      <w:pPr>
        <w:numPr>
          <w:ilvl w:val="0"/>
          <w:numId w:val="10"/>
        </w:numPr>
        <w:jc w:val="both"/>
        <w:rPr>
          <w:rFonts w:ascii="Arial" w:hAnsi="Arial" w:cs="Arial"/>
          <w:sz w:val="22"/>
          <w:szCs w:val="22"/>
          <w:lang w:val="en-US"/>
        </w:rPr>
      </w:pPr>
      <w:r w:rsidRPr="00D47792">
        <w:rPr>
          <w:rFonts w:ascii="Arial" w:hAnsi="Arial" w:cs="Arial"/>
          <w:sz w:val="22"/>
          <w:szCs w:val="22"/>
          <w:lang w:val="en-US"/>
        </w:rPr>
        <w:t>The social worker</w:t>
      </w:r>
    </w:p>
    <w:p w14:paraId="0E1A00E6" w14:textId="77777777" w:rsidR="00D47792" w:rsidRPr="00D47792" w:rsidRDefault="00D47792" w:rsidP="00FA5B0B">
      <w:pPr>
        <w:numPr>
          <w:ilvl w:val="0"/>
          <w:numId w:val="10"/>
        </w:numPr>
        <w:jc w:val="both"/>
        <w:rPr>
          <w:rFonts w:ascii="Arial" w:hAnsi="Arial" w:cs="Arial"/>
          <w:sz w:val="22"/>
          <w:szCs w:val="22"/>
          <w:lang w:val="en-US"/>
        </w:rPr>
      </w:pPr>
      <w:r w:rsidRPr="00D47792">
        <w:rPr>
          <w:rFonts w:ascii="Arial" w:hAnsi="Arial" w:cs="Arial"/>
          <w:sz w:val="22"/>
          <w:szCs w:val="22"/>
          <w:lang w:val="en-US"/>
        </w:rPr>
        <w:t>The DSL</w:t>
      </w:r>
    </w:p>
    <w:p w14:paraId="16A13779" w14:textId="77777777" w:rsidR="00D47792" w:rsidRPr="00D47792" w:rsidRDefault="00D47792" w:rsidP="00FA5B0B">
      <w:pPr>
        <w:numPr>
          <w:ilvl w:val="0"/>
          <w:numId w:val="10"/>
        </w:numPr>
        <w:jc w:val="both"/>
        <w:rPr>
          <w:rFonts w:ascii="Arial" w:hAnsi="Arial" w:cs="Arial"/>
          <w:sz w:val="22"/>
          <w:szCs w:val="22"/>
          <w:lang w:val="en-US"/>
        </w:rPr>
      </w:pPr>
      <w:r w:rsidRPr="00D47792">
        <w:rPr>
          <w:rFonts w:ascii="Arial" w:hAnsi="Arial" w:cs="Arial"/>
          <w:sz w:val="22"/>
          <w:szCs w:val="22"/>
          <w:lang w:val="en-US"/>
        </w:rPr>
        <w:t>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(unless this would create a safeguarding risk)</w:t>
      </w:r>
    </w:p>
    <w:p w14:paraId="41D9CE1C" w14:textId="4BBEE91C" w:rsidR="00D47792" w:rsidRDefault="00D47792" w:rsidP="00FA5B0B">
      <w:pPr>
        <w:numPr>
          <w:ilvl w:val="0"/>
          <w:numId w:val="10"/>
        </w:numPr>
        <w:jc w:val="both"/>
        <w:rPr>
          <w:rFonts w:ascii="Arial" w:hAnsi="Arial" w:cs="Arial"/>
          <w:sz w:val="22"/>
          <w:szCs w:val="22"/>
          <w:lang w:val="en-US"/>
        </w:rPr>
      </w:pPr>
      <w:r w:rsidRPr="00D47792">
        <w:rPr>
          <w:rFonts w:ascii="Arial" w:hAnsi="Arial" w:cs="Arial"/>
          <w:sz w:val="22"/>
          <w:szCs w:val="22"/>
          <w:lang w:val="en-US"/>
        </w:rPr>
        <w:t>For looked after children: the virtual school head (VSH)</w:t>
      </w:r>
    </w:p>
    <w:p w14:paraId="7601C64A" w14:textId="77777777" w:rsidR="009D0459" w:rsidRPr="00D47792" w:rsidRDefault="009D0459" w:rsidP="009D0459">
      <w:pPr>
        <w:ind w:left="720"/>
        <w:jc w:val="both"/>
        <w:rPr>
          <w:rFonts w:ascii="Arial" w:hAnsi="Arial" w:cs="Arial"/>
          <w:sz w:val="22"/>
          <w:szCs w:val="22"/>
          <w:lang w:val="en-US"/>
        </w:rPr>
      </w:pPr>
    </w:p>
    <w:p w14:paraId="41C32E4D" w14:textId="77D40B46" w:rsidR="00D47792" w:rsidRDefault="00D47792" w:rsidP="00D47792">
      <w:pPr>
        <w:jc w:val="both"/>
        <w:rPr>
          <w:rFonts w:ascii="Arial" w:hAnsi="Arial" w:cs="Arial"/>
          <w:sz w:val="22"/>
          <w:szCs w:val="22"/>
          <w:lang w:val="en-US"/>
        </w:rPr>
      </w:pPr>
    </w:p>
    <w:p w14:paraId="1CC16B53" w14:textId="77777777" w:rsidR="00D47792" w:rsidRPr="00D47792" w:rsidRDefault="00D47792" w:rsidP="00D47792">
      <w:pPr>
        <w:jc w:val="both"/>
        <w:rPr>
          <w:rFonts w:ascii="Arial" w:hAnsi="Arial" w:cs="Arial"/>
          <w:sz w:val="22"/>
          <w:szCs w:val="22"/>
          <w:lang w:val="en-US"/>
        </w:rPr>
      </w:pPr>
    </w:p>
    <w:p w14:paraId="143BAE81" w14:textId="433F2266" w:rsidR="00D47792" w:rsidRDefault="00D47792" w:rsidP="00D47792">
      <w:pPr>
        <w:jc w:val="both"/>
        <w:rPr>
          <w:rFonts w:ascii="Arial" w:hAnsi="Arial" w:cs="Arial"/>
          <w:b/>
          <w:bCs/>
          <w:sz w:val="22"/>
          <w:szCs w:val="22"/>
          <w:lang w:val="en-US"/>
        </w:rPr>
      </w:pPr>
      <w:r w:rsidRPr="00D47792">
        <w:rPr>
          <w:rFonts w:ascii="Arial" w:hAnsi="Arial" w:cs="Arial"/>
          <w:b/>
          <w:bCs/>
          <w:sz w:val="22"/>
          <w:szCs w:val="22"/>
          <w:lang w:val="en-US"/>
        </w:rPr>
        <w:t>Deciding whether to temporarily remove a pupil from the school site for safeguarding reasons</w:t>
      </w:r>
    </w:p>
    <w:p w14:paraId="68177553" w14:textId="66FCDBEC" w:rsidR="00D47792" w:rsidRDefault="00D47792" w:rsidP="00D47792">
      <w:pPr>
        <w:jc w:val="both"/>
        <w:rPr>
          <w:rFonts w:ascii="Arial" w:hAnsi="Arial" w:cs="Arial"/>
          <w:b/>
          <w:bCs/>
          <w:sz w:val="22"/>
          <w:szCs w:val="22"/>
          <w:lang w:val="en-US"/>
        </w:rPr>
      </w:pPr>
    </w:p>
    <w:p w14:paraId="0D8DE6B9" w14:textId="17D8EF99" w:rsidR="00D47792" w:rsidRDefault="00D47792" w:rsidP="00D47792">
      <w:pPr>
        <w:jc w:val="both"/>
        <w:rPr>
          <w:rFonts w:ascii="Arial" w:hAnsi="Arial" w:cs="Arial"/>
          <w:b/>
          <w:bCs/>
          <w:sz w:val="22"/>
          <w:szCs w:val="22"/>
          <w:lang w:val="en-US"/>
        </w:rPr>
      </w:pPr>
    </w:p>
    <w:p w14:paraId="50A24023" w14:textId="77777777" w:rsidR="00D47792" w:rsidRPr="00D47792" w:rsidRDefault="00D47792" w:rsidP="00D47792">
      <w:pPr>
        <w:jc w:val="both"/>
        <w:rPr>
          <w:rFonts w:ascii="Arial" w:hAnsi="Arial" w:cs="Arial"/>
          <w:sz w:val="22"/>
          <w:szCs w:val="22"/>
          <w:lang w:val="en-US"/>
        </w:rPr>
      </w:pPr>
      <w:r w:rsidRPr="00D47792">
        <w:rPr>
          <w:rFonts w:ascii="Arial" w:hAnsi="Arial" w:cs="Arial"/>
          <w:sz w:val="22"/>
          <w:szCs w:val="22"/>
          <w:lang w:val="en-US"/>
        </w:rPr>
        <w:t>In exceptional circumstances, the headteacher may decide to temporarily prevent a pupil from attending the school site for safeguarding reasons. This is not an exclusion on disciplinary grounds.</w:t>
      </w:r>
    </w:p>
    <w:p w14:paraId="7B835E2C" w14:textId="5DD5AD71" w:rsidR="00D47792" w:rsidRDefault="00D47792" w:rsidP="00D47792">
      <w:pPr>
        <w:jc w:val="both"/>
        <w:rPr>
          <w:rFonts w:ascii="Arial" w:hAnsi="Arial" w:cs="Arial"/>
          <w:sz w:val="22"/>
          <w:szCs w:val="22"/>
          <w:lang w:val="en-US"/>
        </w:rPr>
      </w:pPr>
      <w:r w:rsidRPr="00D47792">
        <w:rPr>
          <w:rFonts w:ascii="Arial" w:hAnsi="Arial" w:cs="Arial"/>
          <w:sz w:val="22"/>
          <w:szCs w:val="22"/>
          <w:lang w:val="en-US"/>
        </w:rPr>
        <w:t>This measure will only be used when:</w:t>
      </w:r>
    </w:p>
    <w:p w14:paraId="696BBE96" w14:textId="77777777" w:rsidR="009D0459" w:rsidRPr="00D47792" w:rsidRDefault="009D0459" w:rsidP="00D47792">
      <w:pPr>
        <w:jc w:val="both"/>
        <w:rPr>
          <w:rFonts w:ascii="Arial" w:hAnsi="Arial" w:cs="Arial"/>
          <w:sz w:val="22"/>
          <w:szCs w:val="22"/>
          <w:lang w:val="en-US"/>
        </w:rPr>
      </w:pPr>
    </w:p>
    <w:p w14:paraId="79C0A78E" w14:textId="77777777" w:rsidR="00D47792" w:rsidRPr="00D47792" w:rsidRDefault="00D47792" w:rsidP="00FA5B0B">
      <w:pPr>
        <w:numPr>
          <w:ilvl w:val="0"/>
          <w:numId w:val="11"/>
        </w:numPr>
        <w:jc w:val="both"/>
        <w:rPr>
          <w:rFonts w:ascii="Arial" w:hAnsi="Arial" w:cs="Arial"/>
          <w:sz w:val="22"/>
          <w:szCs w:val="22"/>
          <w:lang w:val="en-US"/>
        </w:rPr>
      </w:pPr>
      <w:r w:rsidRPr="00D47792">
        <w:rPr>
          <w:rFonts w:ascii="Arial" w:hAnsi="Arial" w:cs="Arial"/>
          <w:sz w:val="22"/>
          <w:szCs w:val="22"/>
          <w:lang w:val="en-US"/>
        </w:rPr>
        <w:t>It is necessary to separate pupils to ensure safety, and</w:t>
      </w:r>
    </w:p>
    <w:p w14:paraId="6EE8F03D" w14:textId="7DD1226E" w:rsidR="00D47792" w:rsidRDefault="00D47792" w:rsidP="00FA5B0B">
      <w:pPr>
        <w:numPr>
          <w:ilvl w:val="0"/>
          <w:numId w:val="11"/>
        </w:numPr>
        <w:jc w:val="both"/>
        <w:rPr>
          <w:rFonts w:ascii="Arial" w:hAnsi="Arial" w:cs="Arial"/>
          <w:sz w:val="22"/>
          <w:szCs w:val="22"/>
          <w:lang w:val="en-US"/>
        </w:rPr>
      </w:pPr>
      <w:r w:rsidRPr="00D47792">
        <w:rPr>
          <w:rFonts w:ascii="Arial" w:hAnsi="Arial" w:cs="Arial"/>
          <w:sz w:val="22"/>
          <w:szCs w:val="22"/>
          <w:lang w:val="en-US"/>
        </w:rPr>
        <w:t>There is no reasonable alternative that would allow all pupils to remain on site</w:t>
      </w:r>
    </w:p>
    <w:p w14:paraId="5B22C561" w14:textId="77777777" w:rsidR="0095400B" w:rsidRDefault="0095400B" w:rsidP="0095400B">
      <w:pPr>
        <w:ind w:left="720"/>
        <w:jc w:val="both"/>
        <w:rPr>
          <w:rFonts w:ascii="Arial" w:hAnsi="Arial" w:cs="Arial"/>
          <w:sz w:val="22"/>
          <w:szCs w:val="22"/>
          <w:lang w:val="en-US"/>
        </w:rPr>
      </w:pPr>
    </w:p>
    <w:p w14:paraId="79554586" w14:textId="3EDA5E40" w:rsidR="00D47792" w:rsidRDefault="00D47792" w:rsidP="00D47792">
      <w:pPr>
        <w:jc w:val="both"/>
        <w:rPr>
          <w:rFonts w:ascii="Arial" w:hAnsi="Arial" w:cs="Arial"/>
          <w:sz w:val="22"/>
          <w:szCs w:val="22"/>
          <w:lang w:val="en-US"/>
        </w:rPr>
      </w:pPr>
      <w:r w:rsidRPr="00D47792">
        <w:rPr>
          <w:rFonts w:ascii="Arial" w:hAnsi="Arial" w:cs="Arial"/>
          <w:sz w:val="22"/>
          <w:szCs w:val="22"/>
          <w:lang w:val="en-US"/>
        </w:rPr>
        <w:t>Decisions will be made on a case-by-case basis, led by the</w:t>
      </w:r>
      <w:r w:rsidR="009D0459">
        <w:rPr>
          <w:rFonts w:ascii="Arial" w:hAnsi="Arial" w:cs="Arial"/>
          <w:sz w:val="22"/>
          <w:szCs w:val="22"/>
          <w:lang w:val="en-US"/>
        </w:rPr>
        <w:t xml:space="preserve"> headteacher and the</w:t>
      </w:r>
      <w:r w:rsidRPr="00D47792">
        <w:rPr>
          <w:rFonts w:ascii="Arial" w:hAnsi="Arial" w:cs="Arial"/>
          <w:sz w:val="22"/>
          <w:szCs w:val="22"/>
          <w:lang w:val="en-US"/>
        </w:rPr>
        <w:t xml:space="preserve"> designated safeguarding lead (DSL) and informed by multi-agency working where appropriate (</w:t>
      </w:r>
      <w:proofErr w:type="spellStart"/>
      <w:r w:rsidRPr="00D47792">
        <w:rPr>
          <w:rFonts w:ascii="Arial" w:hAnsi="Arial" w:cs="Arial"/>
          <w:sz w:val="22"/>
          <w:szCs w:val="22"/>
          <w:lang w:val="en-US"/>
        </w:rPr>
        <w:t>e.g</w:t>
      </w:r>
      <w:proofErr w:type="spellEnd"/>
      <w:r w:rsidRPr="00D47792">
        <w:rPr>
          <w:rFonts w:ascii="Arial" w:hAnsi="Arial" w:cs="Arial"/>
          <w:sz w:val="22"/>
          <w:szCs w:val="22"/>
          <w:lang w:val="en-US"/>
        </w:rPr>
        <w:t xml:space="preserve"> children’s social care or the police).</w:t>
      </w:r>
    </w:p>
    <w:p w14:paraId="5A5E92BE" w14:textId="77777777" w:rsidR="009D0459" w:rsidRPr="00D47792" w:rsidRDefault="009D0459" w:rsidP="00D47792">
      <w:pPr>
        <w:jc w:val="both"/>
        <w:rPr>
          <w:rFonts w:ascii="Arial" w:hAnsi="Arial" w:cs="Arial"/>
          <w:sz w:val="22"/>
          <w:szCs w:val="22"/>
          <w:lang w:val="en-US"/>
        </w:rPr>
      </w:pPr>
    </w:p>
    <w:p w14:paraId="57591F23" w14:textId="77777777" w:rsidR="00D47792" w:rsidRPr="00D47792" w:rsidRDefault="00D47792" w:rsidP="00D47792">
      <w:pPr>
        <w:jc w:val="both"/>
        <w:rPr>
          <w:rFonts w:ascii="Arial" w:hAnsi="Arial" w:cs="Arial"/>
          <w:sz w:val="22"/>
          <w:szCs w:val="22"/>
          <w:lang w:val="en-US"/>
        </w:rPr>
      </w:pPr>
      <w:r w:rsidRPr="00D47792">
        <w:rPr>
          <w:rFonts w:ascii="Arial" w:hAnsi="Arial" w:cs="Arial"/>
          <w:sz w:val="22"/>
          <w:szCs w:val="22"/>
          <w:lang w:val="en-US"/>
        </w:rPr>
        <w:t>Where this measure is used, the school will:</w:t>
      </w:r>
    </w:p>
    <w:p w14:paraId="110C6C7E" w14:textId="7113E812" w:rsidR="00D47792" w:rsidRDefault="00D47792" w:rsidP="00FA5B0B">
      <w:pPr>
        <w:numPr>
          <w:ilvl w:val="0"/>
          <w:numId w:val="12"/>
        </w:numPr>
        <w:jc w:val="both"/>
        <w:rPr>
          <w:rFonts w:ascii="Arial" w:hAnsi="Arial" w:cs="Arial"/>
          <w:sz w:val="22"/>
          <w:szCs w:val="22"/>
          <w:lang w:val="en-US"/>
        </w:rPr>
      </w:pPr>
      <w:r w:rsidRPr="00D47792">
        <w:rPr>
          <w:rFonts w:ascii="Arial" w:hAnsi="Arial" w:cs="Arial"/>
          <w:sz w:val="22"/>
          <w:szCs w:val="22"/>
          <w:lang w:val="en-US"/>
        </w:rPr>
        <w:t>Inform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without delay, including the reasons for the decision</w:t>
      </w:r>
    </w:p>
    <w:p w14:paraId="65F531FB" w14:textId="0AFD4725" w:rsidR="006A12CB" w:rsidRPr="00E5265C" w:rsidRDefault="00E5265C" w:rsidP="006D4CDB">
      <w:pPr>
        <w:numPr>
          <w:ilvl w:val="0"/>
          <w:numId w:val="12"/>
        </w:numPr>
        <w:jc w:val="both"/>
        <w:rPr>
          <w:rFonts w:ascii="Arial" w:hAnsi="Arial" w:cs="Arial"/>
          <w:sz w:val="22"/>
          <w:szCs w:val="22"/>
        </w:rPr>
      </w:pPr>
      <w:r w:rsidRPr="00E5265C">
        <w:rPr>
          <w:rFonts w:ascii="Arial" w:hAnsi="Arial" w:cs="Arial"/>
          <w:sz w:val="22"/>
          <w:szCs w:val="22"/>
          <w:lang w:val="en-US"/>
        </w:rPr>
        <w:t>Notify the Trust board without delay</w:t>
      </w:r>
    </w:p>
    <w:p w14:paraId="3F225140" w14:textId="77777777" w:rsidR="00D47792" w:rsidRPr="00D47792" w:rsidRDefault="00D47792" w:rsidP="00FA5B0B">
      <w:pPr>
        <w:numPr>
          <w:ilvl w:val="0"/>
          <w:numId w:val="12"/>
        </w:numPr>
        <w:jc w:val="both"/>
        <w:rPr>
          <w:rFonts w:ascii="Arial" w:hAnsi="Arial" w:cs="Arial"/>
          <w:sz w:val="22"/>
          <w:szCs w:val="22"/>
          <w:lang w:val="en-US"/>
        </w:rPr>
      </w:pPr>
      <w:r w:rsidRPr="00D47792">
        <w:rPr>
          <w:rFonts w:ascii="Arial" w:hAnsi="Arial" w:cs="Arial"/>
          <w:sz w:val="22"/>
          <w:szCs w:val="22"/>
          <w:lang w:val="en-US"/>
        </w:rPr>
        <w:t>Provide work for the pupil to complete at home, or work with the LA to ensure suitable education is arranged</w:t>
      </w:r>
    </w:p>
    <w:p w14:paraId="2293CE95" w14:textId="5FFAF7F9" w:rsidR="00D47792" w:rsidRDefault="00D47792" w:rsidP="00FA5B0B">
      <w:pPr>
        <w:numPr>
          <w:ilvl w:val="0"/>
          <w:numId w:val="12"/>
        </w:numPr>
        <w:jc w:val="both"/>
        <w:rPr>
          <w:rFonts w:ascii="Arial" w:hAnsi="Arial" w:cs="Arial"/>
          <w:sz w:val="22"/>
          <w:szCs w:val="22"/>
          <w:lang w:val="en-US"/>
        </w:rPr>
      </w:pPr>
      <w:r w:rsidRPr="00D47792">
        <w:rPr>
          <w:rFonts w:ascii="Arial" w:hAnsi="Arial" w:cs="Arial"/>
          <w:sz w:val="22"/>
          <w:szCs w:val="22"/>
          <w:lang w:val="en-US"/>
        </w:rPr>
        <w:t>Support the pupil’s reintegration, as soon as it is safe to do so</w:t>
      </w:r>
    </w:p>
    <w:p w14:paraId="3A07EE37" w14:textId="5D4A76E4" w:rsidR="0095400B" w:rsidRDefault="0095400B" w:rsidP="0095400B">
      <w:pPr>
        <w:jc w:val="both"/>
        <w:rPr>
          <w:rFonts w:ascii="Arial" w:hAnsi="Arial" w:cs="Arial"/>
          <w:sz w:val="22"/>
          <w:szCs w:val="22"/>
          <w:lang w:val="en-US"/>
        </w:rPr>
      </w:pPr>
    </w:p>
    <w:p w14:paraId="0CBFEA8A" w14:textId="39955E37" w:rsidR="0095400B" w:rsidRDefault="0095400B" w:rsidP="0095400B">
      <w:pPr>
        <w:jc w:val="both"/>
        <w:rPr>
          <w:rFonts w:ascii="Arial" w:hAnsi="Arial" w:cs="Arial"/>
          <w:sz w:val="22"/>
          <w:szCs w:val="22"/>
          <w:lang w:val="en-US"/>
        </w:rPr>
      </w:pPr>
    </w:p>
    <w:p w14:paraId="324C32A8" w14:textId="3040263B" w:rsidR="0095400B" w:rsidRDefault="0095400B" w:rsidP="0095400B">
      <w:pPr>
        <w:jc w:val="both"/>
        <w:rPr>
          <w:rFonts w:ascii="Arial" w:hAnsi="Arial" w:cs="Arial"/>
          <w:sz w:val="22"/>
          <w:szCs w:val="22"/>
          <w:lang w:val="en-US"/>
        </w:rPr>
      </w:pPr>
    </w:p>
    <w:p w14:paraId="28077F0D" w14:textId="42A1D27D" w:rsidR="0095400B" w:rsidRDefault="0095400B" w:rsidP="0095400B">
      <w:pPr>
        <w:jc w:val="both"/>
        <w:rPr>
          <w:rFonts w:ascii="Arial" w:hAnsi="Arial" w:cs="Arial"/>
          <w:sz w:val="22"/>
          <w:szCs w:val="22"/>
          <w:lang w:val="en-US"/>
        </w:rPr>
      </w:pPr>
    </w:p>
    <w:p w14:paraId="7C009990" w14:textId="77777777" w:rsidR="0095400B" w:rsidRPr="0095400B" w:rsidRDefault="0095400B" w:rsidP="0095400B">
      <w:pPr>
        <w:jc w:val="both"/>
        <w:rPr>
          <w:rFonts w:ascii="Arial" w:hAnsi="Arial" w:cs="Arial"/>
          <w:b/>
          <w:bCs/>
          <w:sz w:val="22"/>
          <w:szCs w:val="22"/>
          <w:lang w:val="en-US"/>
        </w:rPr>
      </w:pPr>
      <w:r w:rsidRPr="0095400B">
        <w:rPr>
          <w:rFonts w:ascii="Arial" w:hAnsi="Arial" w:cs="Arial"/>
          <w:b/>
          <w:bCs/>
          <w:sz w:val="22"/>
          <w:szCs w:val="22"/>
          <w:lang w:val="en-US"/>
        </w:rPr>
        <w:t>Deciding whether to suspend or permanently exclude</w:t>
      </w:r>
    </w:p>
    <w:p w14:paraId="3E1016B5" w14:textId="77777777" w:rsidR="0095400B" w:rsidRPr="0095400B" w:rsidRDefault="0095400B" w:rsidP="0095400B">
      <w:pPr>
        <w:jc w:val="both"/>
        <w:rPr>
          <w:rFonts w:ascii="Arial" w:hAnsi="Arial" w:cs="Arial"/>
          <w:sz w:val="22"/>
          <w:szCs w:val="22"/>
          <w:lang w:val="en-US"/>
        </w:rPr>
      </w:pPr>
    </w:p>
    <w:p w14:paraId="0A43FF17"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6D9DC6F5" w14:textId="77777777" w:rsidR="0095400B" w:rsidRPr="0095400B" w:rsidRDefault="0095400B" w:rsidP="0095400B">
      <w:pPr>
        <w:jc w:val="both"/>
        <w:rPr>
          <w:rFonts w:ascii="Arial" w:hAnsi="Arial" w:cs="Arial"/>
          <w:sz w:val="22"/>
          <w:szCs w:val="22"/>
          <w:lang w:val="en-US"/>
        </w:rPr>
      </w:pPr>
    </w:p>
    <w:p w14:paraId="58E68848"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A decision to suspend a pupil will be taken only:</w:t>
      </w:r>
    </w:p>
    <w:p w14:paraId="1F0725EC" w14:textId="77777777" w:rsidR="0095400B" w:rsidRPr="0095400B" w:rsidRDefault="0095400B" w:rsidP="0095400B">
      <w:pPr>
        <w:numPr>
          <w:ilvl w:val="0"/>
          <w:numId w:val="6"/>
        </w:numPr>
        <w:jc w:val="both"/>
        <w:rPr>
          <w:rFonts w:ascii="Arial" w:hAnsi="Arial" w:cs="Arial"/>
          <w:sz w:val="22"/>
          <w:szCs w:val="22"/>
          <w:lang w:val="en-US"/>
        </w:rPr>
      </w:pPr>
      <w:r w:rsidRPr="0095400B">
        <w:rPr>
          <w:rFonts w:ascii="Arial" w:hAnsi="Arial" w:cs="Arial"/>
          <w:sz w:val="22"/>
          <w:szCs w:val="22"/>
          <w:lang w:val="en-US"/>
        </w:rPr>
        <w:lastRenderedPageBreak/>
        <w:t>In accordance with the Trust’s Relationship and Behaviour policy</w:t>
      </w:r>
    </w:p>
    <w:p w14:paraId="70469A8F" w14:textId="77777777" w:rsidR="0095400B" w:rsidRPr="0095400B" w:rsidRDefault="0095400B" w:rsidP="0095400B">
      <w:pPr>
        <w:numPr>
          <w:ilvl w:val="0"/>
          <w:numId w:val="6"/>
        </w:numPr>
        <w:jc w:val="both"/>
        <w:rPr>
          <w:rFonts w:ascii="Arial" w:hAnsi="Arial" w:cs="Arial"/>
          <w:sz w:val="22"/>
          <w:szCs w:val="22"/>
          <w:lang w:val="en-US"/>
        </w:rPr>
      </w:pPr>
      <w:r w:rsidRPr="0095400B">
        <w:rPr>
          <w:rFonts w:ascii="Arial" w:hAnsi="Arial" w:cs="Arial"/>
          <w:sz w:val="22"/>
          <w:szCs w:val="22"/>
          <w:lang w:val="en-US"/>
        </w:rPr>
        <w:t>To provide a clear signal of what is unacceptable behaviour</w:t>
      </w:r>
    </w:p>
    <w:p w14:paraId="5FA45942" w14:textId="77777777" w:rsidR="0095400B" w:rsidRPr="0095400B" w:rsidRDefault="0095400B" w:rsidP="0095400B">
      <w:pPr>
        <w:numPr>
          <w:ilvl w:val="0"/>
          <w:numId w:val="6"/>
        </w:numPr>
        <w:jc w:val="both"/>
        <w:rPr>
          <w:rFonts w:ascii="Arial" w:hAnsi="Arial" w:cs="Arial"/>
          <w:sz w:val="22"/>
          <w:szCs w:val="22"/>
          <w:lang w:val="en-US"/>
        </w:rPr>
      </w:pPr>
      <w:r w:rsidRPr="0095400B">
        <w:rPr>
          <w:rFonts w:ascii="Arial" w:hAnsi="Arial" w:cs="Arial"/>
          <w:sz w:val="22"/>
          <w:szCs w:val="22"/>
          <w:lang w:val="en-US"/>
        </w:rPr>
        <w:t>To show a pupil that their current behaviour is putting them at risk of permanent exclusion</w:t>
      </w:r>
    </w:p>
    <w:p w14:paraId="3F0115D0" w14:textId="77777777" w:rsidR="0095400B" w:rsidRPr="0095400B" w:rsidRDefault="0095400B" w:rsidP="0095400B">
      <w:pPr>
        <w:jc w:val="both"/>
        <w:rPr>
          <w:rFonts w:ascii="Arial" w:hAnsi="Arial" w:cs="Arial"/>
          <w:sz w:val="22"/>
          <w:szCs w:val="22"/>
          <w:lang w:val="en-US"/>
        </w:rPr>
      </w:pPr>
    </w:p>
    <w:p w14:paraId="27AEA86D"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Where suspensions have become a regular occurrence, the headteacher will consider whether suspensions alone are an effective sanction and whether additional strategies need to be put in place to address behaviour issues.</w:t>
      </w:r>
    </w:p>
    <w:p w14:paraId="72802B98" w14:textId="77777777" w:rsidR="0095400B" w:rsidRPr="0095400B" w:rsidRDefault="0095400B" w:rsidP="0095400B">
      <w:pPr>
        <w:jc w:val="both"/>
        <w:rPr>
          <w:rFonts w:ascii="Arial" w:hAnsi="Arial" w:cs="Arial"/>
          <w:sz w:val="22"/>
          <w:szCs w:val="22"/>
          <w:lang w:val="en-US"/>
        </w:rPr>
      </w:pPr>
    </w:p>
    <w:p w14:paraId="3A1569CB"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A decision to permanently exclude a pupil will be taken only:</w:t>
      </w:r>
    </w:p>
    <w:p w14:paraId="62886916" w14:textId="77777777" w:rsidR="0095400B" w:rsidRPr="0095400B" w:rsidRDefault="0095400B" w:rsidP="0095400B">
      <w:pPr>
        <w:jc w:val="both"/>
        <w:rPr>
          <w:rFonts w:ascii="Arial" w:hAnsi="Arial" w:cs="Arial"/>
          <w:sz w:val="22"/>
          <w:szCs w:val="22"/>
          <w:lang w:val="en-US"/>
        </w:rPr>
      </w:pPr>
    </w:p>
    <w:p w14:paraId="263450C1" w14:textId="77777777" w:rsidR="0095400B" w:rsidRPr="0095400B" w:rsidRDefault="0095400B" w:rsidP="0095400B">
      <w:pPr>
        <w:numPr>
          <w:ilvl w:val="0"/>
          <w:numId w:val="7"/>
        </w:numPr>
        <w:jc w:val="both"/>
        <w:rPr>
          <w:rFonts w:ascii="Arial" w:hAnsi="Arial" w:cs="Arial"/>
          <w:sz w:val="22"/>
          <w:szCs w:val="22"/>
          <w:lang w:val="en-US"/>
        </w:rPr>
      </w:pPr>
      <w:r w:rsidRPr="0095400B">
        <w:rPr>
          <w:rFonts w:ascii="Arial" w:hAnsi="Arial" w:cs="Arial"/>
          <w:sz w:val="22"/>
          <w:szCs w:val="22"/>
          <w:lang w:val="en-US"/>
        </w:rPr>
        <w:t xml:space="preserve">In response to serious or persistent breaches of the school’s Relationship and Behaviour policy, </w:t>
      </w:r>
      <w:r w:rsidRPr="0095400B">
        <w:rPr>
          <w:rFonts w:ascii="Arial" w:hAnsi="Arial" w:cs="Arial"/>
          <w:b/>
          <w:bCs/>
          <w:sz w:val="22"/>
          <w:szCs w:val="22"/>
          <w:lang w:val="en-US"/>
        </w:rPr>
        <w:t>and</w:t>
      </w:r>
    </w:p>
    <w:p w14:paraId="400AB4D6" w14:textId="77777777" w:rsidR="0095400B" w:rsidRPr="0095400B" w:rsidRDefault="0095400B" w:rsidP="0095400B">
      <w:pPr>
        <w:numPr>
          <w:ilvl w:val="0"/>
          <w:numId w:val="7"/>
        </w:numPr>
        <w:jc w:val="both"/>
        <w:rPr>
          <w:rFonts w:ascii="Arial" w:hAnsi="Arial" w:cs="Arial"/>
          <w:sz w:val="22"/>
          <w:szCs w:val="22"/>
          <w:lang w:val="en-US"/>
        </w:rPr>
      </w:pPr>
      <w:r w:rsidRPr="0095400B">
        <w:rPr>
          <w:rFonts w:ascii="Arial" w:hAnsi="Arial" w:cs="Arial"/>
          <w:sz w:val="22"/>
          <w:szCs w:val="22"/>
          <w:lang w:val="en-US"/>
        </w:rPr>
        <w:t>If allowing the pupil to remain in school would seriously harm the education or welfare of the pupil or of others such as staff or pupils in the school</w:t>
      </w:r>
    </w:p>
    <w:p w14:paraId="75C83C79" w14:textId="77777777" w:rsidR="0095400B" w:rsidRPr="0095400B" w:rsidRDefault="0095400B" w:rsidP="0095400B">
      <w:pPr>
        <w:jc w:val="both"/>
        <w:rPr>
          <w:rFonts w:ascii="Arial" w:hAnsi="Arial" w:cs="Arial"/>
          <w:sz w:val="22"/>
          <w:szCs w:val="22"/>
          <w:lang w:val="en-US"/>
        </w:rPr>
      </w:pPr>
    </w:p>
    <w:p w14:paraId="1DC4D9C8"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Before deciding whether to suspend or permanently exclude a pupil, the headteacher will:</w:t>
      </w:r>
    </w:p>
    <w:p w14:paraId="23E38FD2" w14:textId="77777777" w:rsidR="0095400B" w:rsidRPr="0095400B" w:rsidRDefault="0095400B" w:rsidP="0095400B">
      <w:pPr>
        <w:jc w:val="both"/>
        <w:rPr>
          <w:rFonts w:ascii="Arial" w:hAnsi="Arial" w:cs="Arial"/>
          <w:sz w:val="22"/>
          <w:szCs w:val="22"/>
          <w:lang w:val="en-US"/>
        </w:rPr>
      </w:pPr>
    </w:p>
    <w:p w14:paraId="6C112DAC" w14:textId="77777777" w:rsidR="0095400B" w:rsidRPr="0095400B" w:rsidRDefault="0095400B" w:rsidP="0095400B">
      <w:pPr>
        <w:numPr>
          <w:ilvl w:val="0"/>
          <w:numId w:val="8"/>
        </w:numPr>
        <w:jc w:val="both"/>
        <w:rPr>
          <w:rFonts w:ascii="Arial" w:hAnsi="Arial" w:cs="Arial"/>
          <w:sz w:val="22"/>
          <w:szCs w:val="22"/>
          <w:lang w:val="en-US"/>
        </w:rPr>
      </w:pPr>
      <w:r w:rsidRPr="0095400B">
        <w:rPr>
          <w:rFonts w:ascii="Arial" w:hAnsi="Arial" w:cs="Arial"/>
          <w:sz w:val="22"/>
          <w:szCs w:val="22"/>
          <w:lang w:val="en-US"/>
        </w:rPr>
        <w:t>Consider all the relevant facts and evidence on the balance of probabilities, including whether the incident(s) leading to the exclusion was/were provoked</w:t>
      </w:r>
    </w:p>
    <w:p w14:paraId="6A121D23" w14:textId="77777777" w:rsidR="0095400B" w:rsidRPr="0095400B" w:rsidRDefault="0095400B" w:rsidP="0095400B">
      <w:pPr>
        <w:numPr>
          <w:ilvl w:val="0"/>
          <w:numId w:val="8"/>
        </w:numPr>
        <w:jc w:val="both"/>
        <w:rPr>
          <w:rFonts w:ascii="Arial" w:hAnsi="Arial" w:cs="Arial"/>
          <w:sz w:val="22"/>
          <w:szCs w:val="22"/>
          <w:lang w:val="en-US"/>
        </w:rPr>
      </w:pPr>
      <w:r w:rsidRPr="0095400B">
        <w:rPr>
          <w:rFonts w:ascii="Arial" w:hAnsi="Arial" w:cs="Arial"/>
          <w:sz w:val="22"/>
          <w:szCs w:val="22"/>
          <w:lang w:val="en-US"/>
        </w:rPr>
        <w:t>Allow the pupil to give their version of events considering these in light of their age and understanding, unless it would not be appropriate to do so</w:t>
      </w:r>
    </w:p>
    <w:p w14:paraId="53F4B915" w14:textId="77777777" w:rsidR="0095400B" w:rsidRPr="0095400B" w:rsidRDefault="0095400B" w:rsidP="0095400B">
      <w:pPr>
        <w:numPr>
          <w:ilvl w:val="0"/>
          <w:numId w:val="8"/>
        </w:numPr>
        <w:jc w:val="both"/>
        <w:rPr>
          <w:rFonts w:ascii="Arial" w:hAnsi="Arial" w:cs="Arial"/>
          <w:sz w:val="22"/>
          <w:szCs w:val="22"/>
          <w:lang w:val="en-US"/>
        </w:rPr>
      </w:pPr>
      <w:r w:rsidRPr="0095400B">
        <w:rPr>
          <w:rFonts w:ascii="Arial" w:hAnsi="Arial" w:cs="Arial"/>
          <w:sz w:val="22"/>
          <w:szCs w:val="22"/>
          <w:lang w:val="en-US"/>
        </w:rPr>
        <w:t>Consider whether the pupil has special educational needs (SEN)</w:t>
      </w:r>
    </w:p>
    <w:p w14:paraId="6E6D2DA6" w14:textId="77777777" w:rsidR="0095400B" w:rsidRPr="0095400B" w:rsidRDefault="0095400B" w:rsidP="0095400B">
      <w:pPr>
        <w:numPr>
          <w:ilvl w:val="0"/>
          <w:numId w:val="8"/>
        </w:numPr>
        <w:jc w:val="both"/>
        <w:rPr>
          <w:rFonts w:ascii="Arial" w:hAnsi="Arial" w:cs="Arial"/>
          <w:sz w:val="22"/>
          <w:szCs w:val="22"/>
          <w:lang w:val="en-US"/>
        </w:rPr>
      </w:pPr>
      <w:r w:rsidRPr="0095400B">
        <w:rPr>
          <w:rFonts w:ascii="Arial" w:hAnsi="Arial" w:cs="Arial"/>
          <w:sz w:val="22"/>
          <w:szCs w:val="22"/>
          <w:lang w:val="en-US"/>
        </w:rPr>
        <w:t>Consider whether the pupil is especially vulnerable (</w:t>
      </w:r>
      <w:proofErr w:type="gramStart"/>
      <w:r w:rsidRPr="0095400B">
        <w:rPr>
          <w:rFonts w:ascii="Arial" w:hAnsi="Arial" w:cs="Arial"/>
          <w:sz w:val="22"/>
          <w:szCs w:val="22"/>
          <w:lang w:val="en-US"/>
        </w:rPr>
        <w:t>e.g.</w:t>
      </w:r>
      <w:proofErr w:type="gramEnd"/>
      <w:r w:rsidRPr="0095400B">
        <w:rPr>
          <w:rFonts w:ascii="Arial" w:hAnsi="Arial" w:cs="Arial"/>
          <w:sz w:val="22"/>
          <w:szCs w:val="22"/>
          <w:lang w:val="en-US"/>
        </w:rPr>
        <w:t xml:space="preserve"> the pupil has a social worker, or is a looked-after child (LAC) or a previously looked-after child)</w:t>
      </w:r>
    </w:p>
    <w:p w14:paraId="6D7D1D08" w14:textId="77777777" w:rsidR="0095400B" w:rsidRPr="0095400B" w:rsidRDefault="0095400B" w:rsidP="0095400B">
      <w:pPr>
        <w:numPr>
          <w:ilvl w:val="0"/>
          <w:numId w:val="8"/>
        </w:numPr>
        <w:jc w:val="both"/>
        <w:rPr>
          <w:rFonts w:ascii="Arial" w:hAnsi="Arial" w:cs="Arial"/>
          <w:sz w:val="22"/>
          <w:szCs w:val="22"/>
          <w:lang w:val="en-US"/>
        </w:rPr>
      </w:pPr>
      <w:r w:rsidRPr="0095400B">
        <w:rPr>
          <w:rFonts w:ascii="Arial" w:hAnsi="Arial" w:cs="Arial"/>
          <w:sz w:val="22"/>
          <w:szCs w:val="22"/>
          <w:lang w:val="en-US"/>
        </w:rPr>
        <w:t>Consider whether all alternative solutions have been explored, such as:</w:t>
      </w:r>
    </w:p>
    <w:p w14:paraId="73CFB31D" w14:textId="77777777" w:rsidR="0095400B" w:rsidRPr="0095400B" w:rsidRDefault="0095400B" w:rsidP="0095400B">
      <w:pPr>
        <w:numPr>
          <w:ilvl w:val="1"/>
          <w:numId w:val="8"/>
        </w:numPr>
        <w:jc w:val="both"/>
        <w:rPr>
          <w:rFonts w:ascii="Arial" w:hAnsi="Arial" w:cs="Arial"/>
          <w:sz w:val="22"/>
          <w:szCs w:val="22"/>
          <w:lang w:val="en-US"/>
        </w:rPr>
      </w:pPr>
      <w:r w:rsidRPr="0095400B">
        <w:rPr>
          <w:rFonts w:ascii="Arial" w:hAnsi="Arial" w:cs="Arial"/>
          <w:sz w:val="22"/>
          <w:szCs w:val="22"/>
          <w:lang w:val="en-US"/>
        </w:rPr>
        <w:t xml:space="preserve">For suspensions: detentions or other sanctions provided for in the behaviour policy, including placement in </w:t>
      </w:r>
      <w:proofErr w:type="gramStart"/>
      <w:r w:rsidRPr="0095400B">
        <w:rPr>
          <w:rFonts w:ascii="Arial" w:hAnsi="Arial" w:cs="Arial"/>
          <w:sz w:val="22"/>
          <w:szCs w:val="22"/>
          <w:lang w:val="en-US"/>
        </w:rPr>
        <w:t>schools</w:t>
      </w:r>
      <w:proofErr w:type="gramEnd"/>
      <w:r w:rsidRPr="0095400B">
        <w:rPr>
          <w:rFonts w:ascii="Arial" w:hAnsi="Arial" w:cs="Arial"/>
          <w:sz w:val="22"/>
          <w:szCs w:val="22"/>
          <w:lang w:val="en-US"/>
        </w:rPr>
        <w:t xml:space="preserve"> inclusion base, where appropriate.</w:t>
      </w:r>
    </w:p>
    <w:p w14:paraId="02175F71" w14:textId="77777777" w:rsidR="0095400B" w:rsidRPr="0095400B" w:rsidRDefault="0095400B" w:rsidP="0095400B">
      <w:pPr>
        <w:numPr>
          <w:ilvl w:val="1"/>
          <w:numId w:val="8"/>
        </w:numPr>
        <w:jc w:val="both"/>
        <w:rPr>
          <w:rFonts w:ascii="Arial" w:hAnsi="Arial" w:cs="Arial"/>
          <w:sz w:val="22"/>
          <w:szCs w:val="22"/>
          <w:lang w:val="en-US"/>
        </w:rPr>
      </w:pPr>
      <w:r w:rsidRPr="0095400B">
        <w:rPr>
          <w:rFonts w:ascii="Arial" w:hAnsi="Arial" w:cs="Arial"/>
          <w:sz w:val="22"/>
          <w:szCs w:val="22"/>
          <w:lang w:val="en-US"/>
        </w:rPr>
        <w:t>For exclusions: off-site direction (for temporary placements) or managed moves (which are permanent and not used as trial placements) (as above)</w:t>
      </w:r>
    </w:p>
    <w:p w14:paraId="55B527EC" w14:textId="77777777" w:rsidR="0095400B" w:rsidRPr="0095400B" w:rsidRDefault="0095400B" w:rsidP="0095400B">
      <w:pPr>
        <w:jc w:val="both"/>
        <w:rPr>
          <w:rFonts w:ascii="Arial" w:hAnsi="Arial" w:cs="Arial"/>
          <w:sz w:val="22"/>
          <w:szCs w:val="22"/>
          <w:lang w:val="en-US"/>
        </w:rPr>
      </w:pPr>
    </w:p>
    <w:p w14:paraId="21C97995" w14:textId="77777777" w:rsidR="0095400B" w:rsidRPr="0095400B" w:rsidRDefault="0095400B" w:rsidP="0095400B">
      <w:pPr>
        <w:jc w:val="both"/>
        <w:rPr>
          <w:rFonts w:ascii="Arial" w:hAnsi="Arial" w:cs="Arial"/>
          <w:sz w:val="22"/>
          <w:szCs w:val="22"/>
          <w:lang w:val="en-US"/>
        </w:rPr>
      </w:pPr>
    </w:p>
    <w:p w14:paraId="494A0260"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The headteacher will consider the views of the pupil, in light of their age and understanding, before deciding to suspend or permanently exclude, unless it would not be appropriate to do so.</w:t>
      </w:r>
    </w:p>
    <w:p w14:paraId="3749EE06" w14:textId="77777777" w:rsidR="0095400B" w:rsidRPr="0095400B" w:rsidRDefault="0095400B" w:rsidP="0095400B">
      <w:pPr>
        <w:jc w:val="both"/>
        <w:rPr>
          <w:rFonts w:ascii="Arial" w:hAnsi="Arial" w:cs="Arial"/>
          <w:sz w:val="22"/>
          <w:szCs w:val="22"/>
          <w:lang w:val="en-US"/>
        </w:rPr>
      </w:pPr>
      <w:bookmarkStart w:id="3" w:name="_Toc111556556"/>
      <w:r w:rsidRPr="0095400B">
        <w:rPr>
          <w:rFonts w:ascii="Arial" w:hAnsi="Arial" w:cs="Arial"/>
          <w:sz w:val="22"/>
          <w:szCs w:val="22"/>
          <w:lang w:val="en-US"/>
        </w:rPr>
        <w:t>Pupils who need support to express their views will be allowed to have their views expressed through an advocate, such as a parent/</w:t>
      </w:r>
      <w:proofErr w:type="spellStart"/>
      <w:r w:rsidRPr="0095400B">
        <w:rPr>
          <w:rFonts w:ascii="Arial" w:hAnsi="Arial" w:cs="Arial"/>
          <w:sz w:val="22"/>
          <w:szCs w:val="22"/>
          <w:lang w:val="en-US"/>
        </w:rPr>
        <w:t>carer</w:t>
      </w:r>
      <w:proofErr w:type="spellEnd"/>
      <w:r w:rsidRPr="0095400B">
        <w:rPr>
          <w:rFonts w:ascii="Arial" w:hAnsi="Arial" w:cs="Arial"/>
          <w:sz w:val="22"/>
          <w:szCs w:val="22"/>
          <w:lang w:val="en-US"/>
        </w:rPr>
        <w:t xml:space="preserve"> or social worker.</w:t>
      </w:r>
      <w:bookmarkEnd w:id="3"/>
    </w:p>
    <w:p w14:paraId="2A3D2B28" w14:textId="77777777" w:rsidR="0095400B" w:rsidRPr="0095400B" w:rsidRDefault="0095400B" w:rsidP="0095400B">
      <w:pPr>
        <w:jc w:val="both"/>
        <w:rPr>
          <w:rFonts w:ascii="Arial" w:hAnsi="Arial" w:cs="Arial"/>
          <w:sz w:val="22"/>
          <w:szCs w:val="22"/>
          <w:lang w:val="en-US"/>
        </w:rPr>
      </w:pPr>
      <w:bookmarkStart w:id="4" w:name="_Toc111556557"/>
      <w:r w:rsidRPr="0095400B">
        <w:rPr>
          <w:rFonts w:ascii="Arial" w:hAnsi="Arial" w:cs="Arial"/>
          <w:sz w:val="22"/>
          <w:szCs w:val="22"/>
          <w:lang w:val="en-US"/>
        </w:rPr>
        <w:t>The headteacher will not reach their decision until they have heard from the pupil, and will inform the pupil of how their views were taken into account when making the decision.</w:t>
      </w:r>
      <w:bookmarkEnd w:id="4"/>
    </w:p>
    <w:p w14:paraId="07AD623F"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If it is decided that a managed move is in the pupil’s best interests, the original school and new school will work together to make sure that any personal education plan (PEP) that the pupil has is reviewed and amended to reflect the move.</w:t>
      </w:r>
    </w:p>
    <w:p w14:paraId="219EADA8"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 xml:space="preserve">Where there are concerns about the behaviour, or risk of suspension or permanent exclusion, of a pupil with SEN, a disability or an education, health and care (EHC) plan, the school will, in partnership with others (including where relevant, the LA), consider what additional support or alternative placement may be required. This will involve assessing the suitability of provision for the pupil’s SEN or disability. </w:t>
      </w:r>
    </w:p>
    <w:p w14:paraId="5F78C44C"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 xml:space="preserve">Where a pupil has an EHC plan, the school will contact the LA about any </w:t>
      </w:r>
      <w:proofErr w:type="spellStart"/>
      <w:r w:rsidRPr="0095400B">
        <w:rPr>
          <w:rFonts w:ascii="Arial" w:hAnsi="Arial" w:cs="Arial"/>
          <w:sz w:val="22"/>
          <w:szCs w:val="22"/>
          <w:lang w:val="en-US"/>
        </w:rPr>
        <w:t>behavioural</w:t>
      </w:r>
      <w:proofErr w:type="spellEnd"/>
      <w:r w:rsidRPr="0095400B">
        <w:rPr>
          <w:rFonts w:ascii="Arial" w:hAnsi="Arial" w:cs="Arial"/>
          <w:sz w:val="22"/>
          <w:szCs w:val="22"/>
          <w:lang w:val="en-US"/>
        </w:rPr>
        <w:t xml:space="preserve"> concerns at an early stage and consider requesting an early annual review prior to making the decision to suspend or permanently exclude the pupil.</w:t>
      </w:r>
    </w:p>
    <w:p w14:paraId="370F6F47" w14:textId="77777777" w:rsidR="0095400B" w:rsidRPr="0095400B" w:rsidRDefault="0095400B" w:rsidP="0095400B">
      <w:pPr>
        <w:jc w:val="both"/>
        <w:rPr>
          <w:rFonts w:ascii="Arial" w:hAnsi="Arial" w:cs="Arial"/>
          <w:sz w:val="22"/>
          <w:szCs w:val="22"/>
          <w:lang w:val="en-US"/>
        </w:rPr>
      </w:pPr>
      <w:r w:rsidRPr="0095400B">
        <w:rPr>
          <w:rFonts w:ascii="Arial" w:hAnsi="Arial" w:cs="Arial"/>
          <w:sz w:val="22"/>
          <w:szCs w:val="22"/>
          <w:lang w:val="en-US"/>
        </w:rPr>
        <w:t>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14:paraId="5514EB29" w14:textId="1E8E775D" w:rsidR="0095400B" w:rsidRDefault="0095400B" w:rsidP="0095400B">
      <w:pPr>
        <w:jc w:val="both"/>
        <w:rPr>
          <w:rFonts w:ascii="Arial" w:hAnsi="Arial" w:cs="Arial"/>
          <w:sz w:val="22"/>
          <w:szCs w:val="22"/>
          <w:lang w:val="en-US"/>
        </w:rPr>
      </w:pPr>
    </w:p>
    <w:p w14:paraId="1B68E4CD" w14:textId="5B61A4E4" w:rsidR="00D47792" w:rsidRDefault="00D47792" w:rsidP="00D47792">
      <w:pPr>
        <w:jc w:val="both"/>
        <w:rPr>
          <w:rFonts w:ascii="Arial" w:hAnsi="Arial" w:cs="Arial"/>
          <w:sz w:val="22"/>
          <w:szCs w:val="22"/>
          <w:lang w:val="en-US"/>
        </w:rPr>
      </w:pPr>
    </w:p>
    <w:p w14:paraId="4BFF94C5" w14:textId="26FB3085" w:rsidR="0095400B" w:rsidRDefault="0095400B" w:rsidP="00D47792">
      <w:pPr>
        <w:jc w:val="both"/>
        <w:rPr>
          <w:rFonts w:ascii="Arial" w:hAnsi="Arial" w:cs="Arial"/>
          <w:sz w:val="22"/>
          <w:szCs w:val="22"/>
          <w:lang w:val="en-US"/>
        </w:rPr>
      </w:pPr>
    </w:p>
    <w:p w14:paraId="0D8127D3" w14:textId="2EE18466" w:rsidR="0095400B" w:rsidRDefault="0095400B" w:rsidP="00D47792">
      <w:pPr>
        <w:jc w:val="both"/>
        <w:rPr>
          <w:rFonts w:ascii="Arial" w:hAnsi="Arial" w:cs="Arial"/>
          <w:sz w:val="22"/>
          <w:szCs w:val="22"/>
          <w:lang w:val="en-US"/>
        </w:rPr>
      </w:pPr>
    </w:p>
    <w:p w14:paraId="1CA1001E" w14:textId="678E482D" w:rsidR="0095400B" w:rsidRDefault="0095400B" w:rsidP="00D47792">
      <w:pPr>
        <w:jc w:val="both"/>
        <w:rPr>
          <w:rFonts w:ascii="Arial" w:hAnsi="Arial" w:cs="Arial"/>
          <w:sz w:val="22"/>
          <w:szCs w:val="22"/>
          <w:lang w:val="en-US"/>
        </w:rPr>
      </w:pPr>
    </w:p>
    <w:p w14:paraId="5873D8E9" w14:textId="77777777" w:rsidR="0095400B" w:rsidRPr="00D47792" w:rsidRDefault="0095400B" w:rsidP="00D47792">
      <w:pPr>
        <w:jc w:val="both"/>
        <w:rPr>
          <w:rFonts w:ascii="Arial" w:hAnsi="Arial" w:cs="Arial"/>
          <w:sz w:val="22"/>
          <w:szCs w:val="22"/>
          <w:lang w:val="en-US"/>
        </w:rPr>
      </w:pPr>
    </w:p>
    <w:p w14:paraId="221E4891" w14:textId="2848F693" w:rsidR="00D47792" w:rsidRPr="00D47792" w:rsidRDefault="00D47792" w:rsidP="00D47792">
      <w:pPr>
        <w:jc w:val="both"/>
        <w:rPr>
          <w:rFonts w:ascii="Arial" w:hAnsi="Arial" w:cs="Arial"/>
          <w:sz w:val="22"/>
          <w:szCs w:val="22"/>
          <w:lang w:val="en-US"/>
        </w:rPr>
      </w:pPr>
      <w:r w:rsidRPr="00D47792">
        <w:rPr>
          <w:rFonts w:ascii="Arial" w:hAnsi="Arial" w:cs="Arial"/>
          <w:b/>
          <w:bCs/>
          <w:sz w:val="22"/>
          <w:szCs w:val="22"/>
          <w:lang w:val="en-US"/>
        </w:rPr>
        <w:lastRenderedPageBreak/>
        <w:t>Informing parents/</w:t>
      </w:r>
      <w:proofErr w:type="spellStart"/>
      <w:r w:rsidRPr="00D47792">
        <w:rPr>
          <w:rFonts w:ascii="Arial" w:hAnsi="Arial" w:cs="Arial"/>
          <w:b/>
          <w:bCs/>
          <w:sz w:val="22"/>
          <w:szCs w:val="22"/>
          <w:lang w:val="en-US"/>
        </w:rPr>
        <w:t>carers</w:t>
      </w:r>
      <w:proofErr w:type="spellEnd"/>
      <w:r w:rsidRPr="00D47792">
        <w:rPr>
          <w:rFonts w:ascii="Arial" w:hAnsi="Arial" w:cs="Arial"/>
          <w:b/>
          <w:bCs/>
          <w:sz w:val="22"/>
          <w:szCs w:val="22"/>
          <w:lang w:val="en-US"/>
        </w:rPr>
        <w:t xml:space="preserve"> </w:t>
      </w:r>
    </w:p>
    <w:p w14:paraId="7ED2B013" w14:textId="62915D34" w:rsidR="00D47792" w:rsidRPr="00D47792" w:rsidRDefault="00D47792" w:rsidP="00D47792">
      <w:pPr>
        <w:jc w:val="both"/>
        <w:rPr>
          <w:rFonts w:ascii="Arial" w:hAnsi="Arial" w:cs="Arial"/>
          <w:sz w:val="22"/>
          <w:szCs w:val="22"/>
          <w:lang w:val="en-US"/>
        </w:rPr>
      </w:pPr>
      <w:r w:rsidRPr="00D47792">
        <w:rPr>
          <w:rFonts w:ascii="Arial" w:hAnsi="Arial" w:cs="Arial"/>
          <w:sz w:val="22"/>
          <w:szCs w:val="22"/>
          <w:lang w:val="en-US"/>
        </w:rPr>
        <w:t>If a pupil is at risk of suspension or exclusion, the headteacher will inform the parents/</w:t>
      </w:r>
      <w:proofErr w:type="spellStart"/>
      <w:r w:rsidRPr="00D47792">
        <w:rPr>
          <w:rFonts w:ascii="Arial" w:hAnsi="Arial" w:cs="Arial"/>
          <w:sz w:val="22"/>
          <w:szCs w:val="22"/>
          <w:lang w:val="en-US"/>
        </w:rPr>
        <w:t>carers</w:t>
      </w:r>
      <w:proofErr w:type="spellEnd"/>
      <w:r>
        <w:rPr>
          <w:rFonts w:ascii="Arial" w:hAnsi="Arial" w:cs="Arial"/>
          <w:sz w:val="22"/>
          <w:szCs w:val="22"/>
          <w:lang w:val="en-US"/>
        </w:rPr>
        <w:t xml:space="preserve"> </w:t>
      </w:r>
      <w:r w:rsidRPr="00D47792">
        <w:rPr>
          <w:rFonts w:ascii="Arial" w:hAnsi="Arial" w:cs="Arial"/>
          <w:sz w:val="22"/>
          <w:szCs w:val="22"/>
          <w:lang w:val="en-US"/>
        </w:rPr>
        <w:t>as early as possible, in order to work together to consider what factors may be affecting the pupil’s behaviour, and what further support can be put in place to improve the behaviour.</w:t>
      </w:r>
    </w:p>
    <w:p w14:paraId="73B9BB17" w14:textId="319F0858" w:rsidR="00D47792" w:rsidRDefault="00D47792" w:rsidP="00D47792">
      <w:pPr>
        <w:jc w:val="both"/>
        <w:rPr>
          <w:rFonts w:ascii="Arial" w:hAnsi="Arial" w:cs="Arial"/>
          <w:sz w:val="22"/>
          <w:szCs w:val="22"/>
          <w:lang w:val="en-US"/>
        </w:rPr>
      </w:pPr>
      <w:r w:rsidRPr="00D47792">
        <w:rPr>
          <w:rFonts w:ascii="Arial" w:hAnsi="Arial" w:cs="Arial"/>
          <w:sz w:val="22"/>
          <w:szCs w:val="22"/>
          <w:lang w:val="en-US"/>
        </w:rPr>
        <w:t>If the headteacher decides to suspend or permanently exclude a pupil, the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will be informed, in person or by telephone, of the period of the suspension or exclusion and the reason(s) for it, without delay. </w:t>
      </w:r>
    </w:p>
    <w:p w14:paraId="3D0FF0C2" w14:textId="77777777" w:rsidR="00E5265C" w:rsidRPr="00D47792" w:rsidRDefault="00E5265C" w:rsidP="00D47792">
      <w:pPr>
        <w:jc w:val="both"/>
        <w:rPr>
          <w:rFonts w:ascii="Arial" w:hAnsi="Arial" w:cs="Arial"/>
          <w:sz w:val="22"/>
          <w:szCs w:val="22"/>
          <w:lang w:val="en-US"/>
        </w:rPr>
      </w:pPr>
    </w:p>
    <w:p w14:paraId="374B5AAA" w14:textId="279425AF" w:rsidR="00D47792" w:rsidRDefault="00D47792" w:rsidP="00D47792">
      <w:pPr>
        <w:jc w:val="both"/>
        <w:rPr>
          <w:rFonts w:ascii="Arial" w:hAnsi="Arial" w:cs="Arial"/>
          <w:sz w:val="22"/>
          <w:szCs w:val="22"/>
          <w:lang w:val="en-US"/>
        </w:rPr>
      </w:pPr>
      <w:r w:rsidRPr="00D47792">
        <w:rPr>
          <w:rFonts w:ascii="Arial" w:hAnsi="Arial" w:cs="Arial"/>
          <w:sz w:val="22"/>
          <w:szCs w:val="22"/>
          <w:lang w:val="en-US"/>
        </w:rPr>
        <w:t>The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will also be provided with the following information in writing, without delay:</w:t>
      </w:r>
    </w:p>
    <w:p w14:paraId="797670EE" w14:textId="77777777" w:rsidR="00E5265C" w:rsidRPr="00D47792" w:rsidRDefault="00E5265C" w:rsidP="00D47792">
      <w:pPr>
        <w:jc w:val="both"/>
        <w:rPr>
          <w:rFonts w:ascii="Arial" w:hAnsi="Arial" w:cs="Arial"/>
          <w:sz w:val="22"/>
          <w:szCs w:val="22"/>
          <w:lang w:val="en-US"/>
        </w:rPr>
      </w:pPr>
    </w:p>
    <w:p w14:paraId="60E20898" w14:textId="77777777" w:rsidR="00D47792" w:rsidRPr="00D47792" w:rsidRDefault="00D47792" w:rsidP="00FA5B0B">
      <w:pPr>
        <w:numPr>
          <w:ilvl w:val="0"/>
          <w:numId w:val="13"/>
        </w:numPr>
        <w:jc w:val="both"/>
        <w:rPr>
          <w:rFonts w:ascii="Arial" w:hAnsi="Arial" w:cs="Arial"/>
          <w:sz w:val="22"/>
          <w:szCs w:val="22"/>
          <w:lang w:val="en-US"/>
        </w:rPr>
      </w:pPr>
      <w:r w:rsidRPr="00D47792">
        <w:rPr>
          <w:rFonts w:ascii="Arial" w:hAnsi="Arial" w:cs="Arial"/>
          <w:sz w:val="22"/>
          <w:szCs w:val="22"/>
          <w:lang w:val="en-US"/>
        </w:rPr>
        <w:t>The reason(s) for the suspension or permanent exclusion</w:t>
      </w:r>
    </w:p>
    <w:p w14:paraId="5A708B14" w14:textId="77777777" w:rsidR="00D47792" w:rsidRPr="00D47792" w:rsidRDefault="00D47792" w:rsidP="00FA5B0B">
      <w:pPr>
        <w:numPr>
          <w:ilvl w:val="0"/>
          <w:numId w:val="13"/>
        </w:numPr>
        <w:jc w:val="both"/>
        <w:rPr>
          <w:rFonts w:ascii="Arial" w:hAnsi="Arial" w:cs="Arial"/>
          <w:sz w:val="22"/>
          <w:szCs w:val="22"/>
          <w:lang w:val="en-US"/>
        </w:rPr>
      </w:pPr>
      <w:r w:rsidRPr="00D47792">
        <w:rPr>
          <w:rFonts w:ascii="Arial" w:hAnsi="Arial" w:cs="Arial"/>
          <w:sz w:val="22"/>
          <w:szCs w:val="22"/>
          <w:lang w:val="en-US"/>
        </w:rPr>
        <w:t>The length of the suspension or, for a permanent exclusion, the fact that it is permanent</w:t>
      </w:r>
    </w:p>
    <w:p w14:paraId="2A9472A2" w14:textId="15729038" w:rsidR="00D47792" w:rsidRPr="00D47792" w:rsidRDefault="00D47792" w:rsidP="00FA5B0B">
      <w:pPr>
        <w:numPr>
          <w:ilvl w:val="0"/>
          <w:numId w:val="13"/>
        </w:numPr>
        <w:jc w:val="both"/>
        <w:rPr>
          <w:rFonts w:ascii="Arial" w:hAnsi="Arial" w:cs="Arial"/>
          <w:sz w:val="22"/>
          <w:szCs w:val="22"/>
          <w:lang w:val="en-US"/>
        </w:rPr>
      </w:pPr>
      <w:r w:rsidRPr="00D47792">
        <w:rPr>
          <w:rFonts w:ascii="Arial" w:hAnsi="Arial" w:cs="Arial"/>
          <w:sz w:val="22"/>
          <w:szCs w:val="22"/>
          <w:lang w:val="en-US"/>
        </w:rPr>
        <w:t>Information about the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/pupil’s right to make representations about the suspension or permanent exclusion to the </w:t>
      </w:r>
      <w:r w:rsidR="006E3429">
        <w:rPr>
          <w:rFonts w:ascii="Arial" w:hAnsi="Arial" w:cs="Arial"/>
          <w:sz w:val="22"/>
          <w:szCs w:val="22"/>
          <w:lang w:val="en-US"/>
        </w:rPr>
        <w:t>Trust</w:t>
      </w:r>
      <w:r w:rsidRPr="00D47792">
        <w:rPr>
          <w:rFonts w:ascii="Arial" w:hAnsi="Arial" w:cs="Arial"/>
          <w:sz w:val="22"/>
          <w:szCs w:val="22"/>
          <w:lang w:val="en-US"/>
        </w:rPr>
        <w:t xml:space="preserve"> board and, where the pupil is attending alongside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how they may be involved in this</w:t>
      </w:r>
    </w:p>
    <w:p w14:paraId="1BFE67B4" w14:textId="77777777" w:rsidR="00D47792" w:rsidRPr="00D47792" w:rsidRDefault="00D47792" w:rsidP="00FA5B0B">
      <w:pPr>
        <w:numPr>
          <w:ilvl w:val="0"/>
          <w:numId w:val="13"/>
        </w:numPr>
        <w:jc w:val="both"/>
        <w:rPr>
          <w:rFonts w:ascii="Arial" w:hAnsi="Arial" w:cs="Arial"/>
          <w:sz w:val="22"/>
          <w:szCs w:val="22"/>
          <w:lang w:val="en-US"/>
        </w:rPr>
      </w:pPr>
      <w:r w:rsidRPr="00D47792">
        <w:rPr>
          <w:rFonts w:ascii="Arial" w:hAnsi="Arial" w:cs="Arial"/>
          <w:sz w:val="22"/>
          <w:szCs w:val="22"/>
          <w:lang w:val="en-US"/>
        </w:rPr>
        <w:t>How any representations should be made</w:t>
      </w:r>
    </w:p>
    <w:p w14:paraId="09DD165F" w14:textId="4CCF2714" w:rsidR="00D47792" w:rsidRPr="00D47792" w:rsidRDefault="00D47792" w:rsidP="00FA5B0B">
      <w:pPr>
        <w:numPr>
          <w:ilvl w:val="0"/>
          <w:numId w:val="13"/>
        </w:numPr>
        <w:jc w:val="both"/>
        <w:rPr>
          <w:rFonts w:ascii="Arial" w:hAnsi="Arial" w:cs="Arial"/>
          <w:sz w:val="22"/>
          <w:szCs w:val="22"/>
          <w:lang w:val="en-US"/>
        </w:rPr>
      </w:pPr>
      <w:r w:rsidRPr="00D47792">
        <w:rPr>
          <w:rFonts w:ascii="Arial" w:hAnsi="Arial" w:cs="Arial"/>
          <w:sz w:val="22"/>
          <w:szCs w:val="22"/>
          <w:lang w:val="en-US"/>
        </w:rPr>
        <w:t xml:space="preserve">Where there is a legal requirement for the </w:t>
      </w:r>
      <w:r w:rsidR="006E3429">
        <w:rPr>
          <w:rFonts w:ascii="Arial" w:hAnsi="Arial" w:cs="Arial"/>
          <w:sz w:val="22"/>
          <w:szCs w:val="22"/>
          <w:lang w:val="en-US"/>
        </w:rPr>
        <w:t>Trust</w:t>
      </w:r>
      <w:r w:rsidRPr="00D47792">
        <w:rPr>
          <w:rFonts w:ascii="Arial" w:hAnsi="Arial" w:cs="Arial"/>
          <w:sz w:val="22"/>
          <w:szCs w:val="22"/>
          <w:lang w:val="en-US"/>
        </w:rPr>
        <w:t xml:space="preserve"> board to hold a meeting to consider the reinstatement of a pupil, and that parents/</w:t>
      </w:r>
      <w:proofErr w:type="spellStart"/>
      <w:r w:rsidRPr="00D47792">
        <w:rPr>
          <w:rFonts w:ascii="Arial" w:hAnsi="Arial" w:cs="Arial"/>
          <w:sz w:val="22"/>
          <w:szCs w:val="22"/>
          <w:lang w:val="en-US"/>
        </w:rPr>
        <w:t>carers</w:t>
      </w:r>
      <w:proofErr w:type="spellEnd"/>
      <w:r>
        <w:rPr>
          <w:rFonts w:ascii="Arial" w:hAnsi="Arial" w:cs="Arial"/>
          <w:sz w:val="22"/>
          <w:szCs w:val="22"/>
          <w:lang w:val="en-US"/>
        </w:rPr>
        <w:t xml:space="preserve"> </w:t>
      </w:r>
      <w:r w:rsidRPr="00D47792">
        <w:rPr>
          <w:rFonts w:ascii="Arial" w:hAnsi="Arial" w:cs="Arial"/>
          <w:sz w:val="22"/>
          <w:szCs w:val="22"/>
          <w:lang w:val="en-US"/>
        </w:rPr>
        <w:t xml:space="preserve">have a right to attend the meeting, be represented at the meeting (at their own expense) and bring a friend (and, where appropriate, more than </w:t>
      </w:r>
      <w:r w:rsidR="00E5265C">
        <w:rPr>
          <w:rFonts w:ascii="Arial" w:hAnsi="Arial" w:cs="Arial"/>
          <w:sz w:val="22"/>
          <w:szCs w:val="22"/>
          <w:lang w:val="en-US"/>
        </w:rPr>
        <w:t>one</w:t>
      </w:r>
      <w:r w:rsidRPr="00D47792">
        <w:rPr>
          <w:rFonts w:ascii="Arial" w:hAnsi="Arial" w:cs="Arial"/>
          <w:sz w:val="22"/>
          <w:szCs w:val="22"/>
          <w:lang w:val="en-US"/>
        </w:rPr>
        <w:t xml:space="preserve">, subject to reasonable limits set by the </w:t>
      </w:r>
      <w:r w:rsidR="006E3429">
        <w:rPr>
          <w:rFonts w:ascii="Arial" w:hAnsi="Arial" w:cs="Arial"/>
          <w:sz w:val="22"/>
          <w:szCs w:val="22"/>
          <w:lang w:val="en-US"/>
        </w:rPr>
        <w:t>Trust</w:t>
      </w:r>
      <w:r w:rsidRPr="00D47792">
        <w:rPr>
          <w:rFonts w:ascii="Arial" w:hAnsi="Arial" w:cs="Arial"/>
          <w:sz w:val="22"/>
          <w:szCs w:val="22"/>
          <w:lang w:val="en-US"/>
        </w:rPr>
        <w:t xml:space="preserve"> board)</w:t>
      </w:r>
    </w:p>
    <w:p w14:paraId="01AFF3E9" w14:textId="421B0FDE" w:rsidR="00D47792" w:rsidRDefault="00D47792" w:rsidP="00FA5B0B">
      <w:pPr>
        <w:numPr>
          <w:ilvl w:val="0"/>
          <w:numId w:val="13"/>
        </w:numPr>
        <w:jc w:val="both"/>
        <w:rPr>
          <w:rFonts w:ascii="Arial" w:hAnsi="Arial" w:cs="Arial"/>
          <w:sz w:val="22"/>
          <w:szCs w:val="22"/>
          <w:lang w:val="en-US"/>
        </w:rPr>
      </w:pPr>
      <w:r w:rsidRPr="00D47792">
        <w:rPr>
          <w:rFonts w:ascii="Arial" w:hAnsi="Arial" w:cs="Arial"/>
          <w:sz w:val="22"/>
          <w:szCs w:val="22"/>
          <w:lang w:val="en-US"/>
        </w:rPr>
        <w:t>That parents/</w:t>
      </w:r>
      <w:proofErr w:type="spellStart"/>
      <w:r w:rsidRPr="00D47792">
        <w:rPr>
          <w:rFonts w:ascii="Arial" w:hAnsi="Arial" w:cs="Arial"/>
          <w:sz w:val="22"/>
          <w:szCs w:val="22"/>
          <w:lang w:val="en-US"/>
        </w:rPr>
        <w:t>carers</w:t>
      </w:r>
      <w:proofErr w:type="spellEnd"/>
      <w:r>
        <w:rPr>
          <w:rFonts w:ascii="Arial" w:hAnsi="Arial" w:cs="Arial"/>
          <w:sz w:val="22"/>
          <w:szCs w:val="22"/>
          <w:lang w:val="en-US"/>
        </w:rPr>
        <w:t xml:space="preserve"> </w:t>
      </w:r>
      <w:r w:rsidRPr="00D47792">
        <w:rPr>
          <w:rFonts w:ascii="Arial" w:hAnsi="Arial" w:cs="Arial"/>
          <w:sz w:val="22"/>
          <w:szCs w:val="22"/>
          <w:lang w:val="en-US"/>
        </w:rPr>
        <w:t>have the right to request that the meetings be held remotely, and how and to whom they should make this request</w:t>
      </w:r>
    </w:p>
    <w:p w14:paraId="233C9D2E" w14:textId="77777777" w:rsidR="00E5265C" w:rsidRPr="00D47792" w:rsidRDefault="00E5265C" w:rsidP="00FA5B0B">
      <w:pPr>
        <w:numPr>
          <w:ilvl w:val="0"/>
          <w:numId w:val="13"/>
        </w:numPr>
        <w:jc w:val="both"/>
        <w:rPr>
          <w:rFonts w:ascii="Arial" w:hAnsi="Arial" w:cs="Arial"/>
          <w:sz w:val="22"/>
          <w:szCs w:val="22"/>
          <w:lang w:val="en-US"/>
        </w:rPr>
      </w:pPr>
    </w:p>
    <w:p w14:paraId="562CEA5D" w14:textId="6766A5E8" w:rsidR="00D47792" w:rsidRDefault="00D47792" w:rsidP="00D47792">
      <w:pPr>
        <w:jc w:val="both"/>
        <w:rPr>
          <w:rFonts w:ascii="Arial" w:hAnsi="Arial" w:cs="Arial"/>
          <w:sz w:val="22"/>
          <w:szCs w:val="22"/>
          <w:lang w:val="en-US"/>
        </w:rPr>
      </w:pPr>
      <w:r w:rsidRPr="00D47792">
        <w:rPr>
          <w:rFonts w:ascii="Arial" w:hAnsi="Arial" w:cs="Arial"/>
          <w:sz w:val="22"/>
          <w:szCs w:val="22"/>
          <w:lang w:val="en-US"/>
        </w:rPr>
        <w:t>If the pupil is of compulsory school age, the headteacher will also notify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without delay and by the end of the afternoon session on the first day their child is suspended or permanently excluded, that:</w:t>
      </w:r>
    </w:p>
    <w:p w14:paraId="67F797F6" w14:textId="77777777" w:rsidR="00E5265C" w:rsidRPr="00D47792" w:rsidRDefault="00E5265C" w:rsidP="00D47792">
      <w:pPr>
        <w:jc w:val="both"/>
        <w:rPr>
          <w:rFonts w:ascii="Arial" w:hAnsi="Arial" w:cs="Arial"/>
          <w:sz w:val="22"/>
          <w:szCs w:val="22"/>
          <w:lang w:val="en-US"/>
        </w:rPr>
      </w:pPr>
    </w:p>
    <w:p w14:paraId="1427DEE3" w14:textId="77777777" w:rsidR="00D47792" w:rsidRPr="00D47792" w:rsidRDefault="00D47792" w:rsidP="00FA5B0B">
      <w:pPr>
        <w:numPr>
          <w:ilvl w:val="0"/>
          <w:numId w:val="14"/>
        </w:numPr>
        <w:jc w:val="both"/>
        <w:rPr>
          <w:rFonts w:ascii="Arial" w:hAnsi="Arial" w:cs="Arial"/>
          <w:sz w:val="22"/>
          <w:szCs w:val="22"/>
          <w:lang w:val="en-US"/>
        </w:rPr>
      </w:pPr>
      <w:r w:rsidRPr="00D47792">
        <w:rPr>
          <w:rFonts w:ascii="Arial" w:hAnsi="Arial" w:cs="Arial"/>
          <w:sz w:val="22"/>
          <w:szCs w:val="22"/>
          <w:lang w:val="en-US"/>
        </w:rPr>
        <w:t>For the first 5 school days of the suspension or exclusion (or until the start date of any alternative provision or the end of the suspension, where this is earlier), the 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are legally required to ensure that their child is not present in a public place during school hours without a good reason. This will include specifying on which days this duty applies</w:t>
      </w:r>
    </w:p>
    <w:p w14:paraId="589E6090" w14:textId="208D9AAD" w:rsidR="00D47792" w:rsidRDefault="00D47792" w:rsidP="00FA5B0B">
      <w:pPr>
        <w:numPr>
          <w:ilvl w:val="0"/>
          <w:numId w:val="14"/>
        </w:numPr>
        <w:jc w:val="both"/>
        <w:rPr>
          <w:rFonts w:ascii="Arial" w:hAnsi="Arial" w:cs="Arial"/>
          <w:sz w:val="22"/>
          <w:szCs w:val="22"/>
          <w:lang w:val="en-US"/>
        </w:rPr>
      </w:pPr>
      <w:r w:rsidRPr="00D47792">
        <w:rPr>
          <w:rFonts w:ascii="Arial" w:hAnsi="Arial" w:cs="Arial"/>
          <w:sz w:val="22"/>
          <w:szCs w:val="22"/>
          <w:lang w:val="en-US"/>
        </w:rPr>
        <w:t>Parents/</w:t>
      </w:r>
      <w:proofErr w:type="spellStart"/>
      <w:r w:rsidRPr="00D47792">
        <w:rPr>
          <w:rFonts w:ascii="Arial" w:hAnsi="Arial" w:cs="Arial"/>
          <w:sz w:val="22"/>
          <w:szCs w:val="22"/>
          <w:lang w:val="en-US"/>
        </w:rPr>
        <w:t>carers</w:t>
      </w:r>
      <w:proofErr w:type="spellEnd"/>
      <w:r w:rsidRPr="00D47792">
        <w:rPr>
          <w:rFonts w:ascii="Arial" w:hAnsi="Arial" w:cs="Arial"/>
          <w:sz w:val="22"/>
          <w:szCs w:val="22"/>
          <w:lang w:val="en-US"/>
        </w:rPr>
        <w:t xml:space="preserve"> may be given a fixed penalty notice or prosecuted if they fail to do this</w:t>
      </w:r>
    </w:p>
    <w:p w14:paraId="73739E4F" w14:textId="77777777" w:rsidR="00E5265C" w:rsidRPr="00D47792" w:rsidRDefault="00E5265C" w:rsidP="00FA5B0B">
      <w:pPr>
        <w:numPr>
          <w:ilvl w:val="0"/>
          <w:numId w:val="14"/>
        </w:numPr>
        <w:jc w:val="both"/>
        <w:rPr>
          <w:rFonts w:ascii="Arial" w:hAnsi="Arial" w:cs="Arial"/>
          <w:sz w:val="22"/>
          <w:szCs w:val="22"/>
          <w:lang w:val="en-US"/>
        </w:rPr>
      </w:pPr>
    </w:p>
    <w:p w14:paraId="4EEB53B2" w14:textId="358D3722" w:rsidR="00D47792" w:rsidRDefault="00D47792" w:rsidP="00D47792">
      <w:pPr>
        <w:jc w:val="both"/>
        <w:rPr>
          <w:rFonts w:ascii="Arial" w:hAnsi="Arial" w:cs="Arial"/>
          <w:sz w:val="22"/>
          <w:szCs w:val="22"/>
          <w:lang w:val="en-US"/>
        </w:rPr>
      </w:pPr>
      <w:r w:rsidRPr="00D47792">
        <w:rPr>
          <w:rFonts w:ascii="Arial" w:hAnsi="Arial" w:cs="Arial"/>
          <w:sz w:val="22"/>
          <w:szCs w:val="22"/>
          <w:lang w:val="en-US"/>
        </w:rPr>
        <w:t>If alternative provision is being arranged to improve behaviour, the written notification will include:</w:t>
      </w:r>
    </w:p>
    <w:p w14:paraId="0588E5B4" w14:textId="77777777" w:rsidR="00E5265C" w:rsidRPr="00D47792" w:rsidRDefault="00E5265C" w:rsidP="00D47792">
      <w:pPr>
        <w:jc w:val="both"/>
        <w:rPr>
          <w:rFonts w:ascii="Arial" w:hAnsi="Arial" w:cs="Arial"/>
          <w:sz w:val="22"/>
          <w:szCs w:val="22"/>
          <w:lang w:val="en-US"/>
        </w:rPr>
      </w:pPr>
    </w:p>
    <w:p w14:paraId="34F6B645"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The start date for any provision of full-time education that has been arranged</w:t>
      </w:r>
    </w:p>
    <w:p w14:paraId="77BB5067"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The address at which the provision will take place</w:t>
      </w:r>
    </w:p>
    <w:p w14:paraId="6808695D"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 xml:space="preserve">The name of the person the pupil should report to on arrival </w:t>
      </w:r>
    </w:p>
    <w:p w14:paraId="25BF0EFF"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The duration of the placement</w:t>
      </w:r>
    </w:p>
    <w:p w14:paraId="2DAF09EE"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The reasons for, and objectives of, the placement</w:t>
      </w:r>
    </w:p>
    <w:p w14:paraId="2F1CB944"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The start and finish times of any such provision</w:t>
      </w:r>
    </w:p>
    <w:p w14:paraId="7BFC3C51"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Where 2 sessions per day are provided:</w:t>
      </w:r>
    </w:p>
    <w:p w14:paraId="16A2EEBB" w14:textId="77777777" w:rsidR="00D47792" w:rsidRPr="00D47792" w:rsidRDefault="00D47792" w:rsidP="00FA5B0B">
      <w:pPr>
        <w:numPr>
          <w:ilvl w:val="1"/>
          <w:numId w:val="15"/>
        </w:numPr>
        <w:jc w:val="both"/>
        <w:rPr>
          <w:rFonts w:ascii="Arial" w:hAnsi="Arial" w:cs="Arial"/>
          <w:sz w:val="22"/>
          <w:szCs w:val="22"/>
          <w:lang w:val="en-US"/>
        </w:rPr>
      </w:pPr>
      <w:r w:rsidRPr="00D47792">
        <w:rPr>
          <w:rFonts w:ascii="Arial" w:hAnsi="Arial" w:cs="Arial"/>
          <w:sz w:val="22"/>
          <w:szCs w:val="22"/>
          <w:lang w:val="en-US"/>
        </w:rPr>
        <w:t>What time the morning sessions starts</w:t>
      </w:r>
    </w:p>
    <w:p w14:paraId="03AD46CA" w14:textId="77777777" w:rsidR="00D47792" w:rsidRPr="00D47792" w:rsidRDefault="00D47792" w:rsidP="00FA5B0B">
      <w:pPr>
        <w:numPr>
          <w:ilvl w:val="1"/>
          <w:numId w:val="15"/>
        </w:numPr>
        <w:jc w:val="both"/>
        <w:rPr>
          <w:rFonts w:ascii="Arial" w:hAnsi="Arial" w:cs="Arial"/>
          <w:sz w:val="22"/>
          <w:szCs w:val="22"/>
          <w:lang w:val="en-US"/>
        </w:rPr>
      </w:pPr>
      <w:r w:rsidRPr="00D47792">
        <w:rPr>
          <w:rFonts w:ascii="Arial" w:hAnsi="Arial" w:cs="Arial"/>
          <w:sz w:val="22"/>
          <w:szCs w:val="22"/>
          <w:lang w:val="en-US"/>
        </w:rPr>
        <w:t>What time the afternoon session ends</w:t>
      </w:r>
    </w:p>
    <w:p w14:paraId="29817878" w14:textId="77777777" w:rsidR="00D47792" w:rsidRPr="00D47792" w:rsidRDefault="00D47792" w:rsidP="00FA5B0B">
      <w:pPr>
        <w:numPr>
          <w:ilvl w:val="1"/>
          <w:numId w:val="15"/>
        </w:numPr>
        <w:jc w:val="both"/>
        <w:rPr>
          <w:rFonts w:ascii="Arial" w:hAnsi="Arial" w:cs="Arial"/>
          <w:sz w:val="22"/>
          <w:szCs w:val="22"/>
          <w:lang w:val="en-US"/>
        </w:rPr>
      </w:pPr>
      <w:r w:rsidRPr="00D47792">
        <w:rPr>
          <w:rFonts w:ascii="Arial" w:hAnsi="Arial" w:cs="Arial"/>
          <w:sz w:val="22"/>
          <w:szCs w:val="22"/>
          <w:lang w:val="en-US"/>
        </w:rPr>
        <w:t>What time the break between them starts and ends</w:t>
      </w:r>
    </w:p>
    <w:p w14:paraId="66F75933" w14:textId="77777777" w:rsidR="00D47792" w:rsidRPr="00D47792" w:rsidRDefault="00D47792" w:rsidP="00FA5B0B">
      <w:pPr>
        <w:numPr>
          <w:ilvl w:val="0"/>
          <w:numId w:val="15"/>
        </w:numPr>
        <w:jc w:val="both"/>
        <w:rPr>
          <w:rFonts w:ascii="Arial" w:hAnsi="Arial" w:cs="Arial"/>
          <w:sz w:val="22"/>
          <w:szCs w:val="22"/>
          <w:lang w:val="en-US"/>
        </w:rPr>
      </w:pPr>
      <w:r w:rsidRPr="00D47792">
        <w:rPr>
          <w:rFonts w:ascii="Arial" w:hAnsi="Arial" w:cs="Arial"/>
          <w:sz w:val="22"/>
          <w:szCs w:val="22"/>
          <w:lang w:val="en-US"/>
        </w:rPr>
        <w:t>Where a single session per day is provided:</w:t>
      </w:r>
    </w:p>
    <w:p w14:paraId="1B3D6789" w14:textId="6FE0CF67" w:rsidR="00E43D0D" w:rsidRDefault="00E43D0D" w:rsidP="00FA5B0B">
      <w:pPr>
        <w:numPr>
          <w:ilvl w:val="1"/>
          <w:numId w:val="15"/>
        </w:numPr>
        <w:jc w:val="both"/>
        <w:rPr>
          <w:rFonts w:ascii="Arial" w:hAnsi="Arial" w:cs="Arial"/>
          <w:sz w:val="22"/>
          <w:szCs w:val="22"/>
          <w:lang w:val="en-US"/>
        </w:rPr>
      </w:pPr>
      <w:r w:rsidRPr="00E43D0D">
        <w:rPr>
          <w:rFonts w:ascii="Arial" w:hAnsi="Arial" w:cs="Arial"/>
          <w:sz w:val="22"/>
          <w:szCs w:val="22"/>
          <w:lang w:val="en-US"/>
        </w:rPr>
        <w:t>What time the session starts and ends</w:t>
      </w:r>
    </w:p>
    <w:p w14:paraId="1E819848" w14:textId="77777777" w:rsidR="00E5265C" w:rsidRPr="00E43D0D" w:rsidRDefault="00E5265C" w:rsidP="00E5265C">
      <w:pPr>
        <w:ind w:left="1440"/>
        <w:jc w:val="both"/>
        <w:rPr>
          <w:rFonts w:ascii="Arial" w:hAnsi="Arial" w:cs="Arial"/>
          <w:sz w:val="22"/>
          <w:szCs w:val="22"/>
          <w:lang w:val="en-US"/>
        </w:rPr>
      </w:pPr>
    </w:p>
    <w:p w14:paraId="1DB9B8E8" w14:textId="2284A952" w:rsidR="00E43D0D" w:rsidRDefault="00E43D0D" w:rsidP="00E43D0D">
      <w:pPr>
        <w:jc w:val="both"/>
        <w:rPr>
          <w:rFonts w:ascii="Arial" w:hAnsi="Arial" w:cs="Arial"/>
          <w:sz w:val="22"/>
          <w:szCs w:val="22"/>
          <w:lang w:val="en-US"/>
        </w:rPr>
      </w:pPr>
      <w:r w:rsidRPr="00E43D0D">
        <w:rPr>
          <w:rFonts w:ascii="Arial" w:hAnsi="Arial" w:cs="Arial"/>
          <w:sz w:val="22"/>
          <w:szCs w:val="22"/>
          <w:lang w:val="en-US"/>
        </w:rP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56606124" w14:textId="77777777" w:rsidR="00E5265C" w:rsidRPr="00E43D0D" w:rsidRDefault="00E5265C" w:rsidP="00E43D0D">
      <w:pPr>
        <w:jc w:val="both"/>
        <w:rPr>
          <w:rFonts w:ascii="Arial" w:hAnsi="Arial" w:cs="Arial"/>
          <w:sz w:val="22"/>
          <w:szCs w:val="22"/>
          <w:lang w:val="en-US"/>
        </w:rPr>
      </w:pPr>
    </w:p>
    <w:p w14:paraId="78F7505A" w14:textId="4A7B7E51" w:rsidR="00E43D0D" w:rsidRDefault="00E43D0D" w:rsidP="00E43D0D">
      <w:pPr>
        <w:jc w:val="both"/>
        <w:rPr>
          <w:rFonts w:ascii="Arial" w:hAnsi="Arial" w:cs="Arial"/>
          <w:sz w:val="22"/>
          <w:szCs w:val="22"/>
          <w:lang w:val="en-US"/>
        </w:rPr>
      </w:pPr>
      <w:r w:rsidRPr="00E43D0D">
        <w:rPr>
          <w:rFonts w:ascii="Arial" w:hAnsi="Arial" w:cs="Arial"/>
          <w:sz w:val="22"/>
          <w:szCs w:val="22"/>
          <w:lang w:val="en-US"/>
        </w:rPr>
        <w:t>The only exception to this is where alternative provision is to be provided before the sixth day of a suspension or permanent exclusion, in which case the school reserves the right to provide the information with less than 48 hours’ notice, with parents’/</w:t>
      </w:r>
      <w:proofErr w:type="spellStart"/>
      <w:r w:rsidRPr="00E43D0D">
        <w:rPr>
          <w:rFonts w:ascii="Arial" w:hAnsi="Arial" w:cs="Arial"/>
          <w:sz w:val="22"/>
          <w:szCs w:val="22"/>
          <w:lang w:val="en-US"/>
        </w:rPr>
        <w:t>carers’</w:t>
      </w:r>
      <w:proofErr w:type="spellEnd"/>
      <w:r w:rsidRPr="00E43D0D">
        <w:rPr>
          <w:rFonts w:ascii="Arial" w:hAnsi="Arial" w:cs="Arial"/>
          <w:sz w:val="22"/>
          <w:szCs w:val="22"/>
          <w:lang w:val="en-US"/>
        </w:rPr>
        <w:t xml:space="preserve"> consent.</w:t>
      </w:r>
    </w:p>
    <w:p w14:paraId="7EA9B3E7" w14:textId="77777777" w:rsidR="00E5265C" w:rsidRPr="00E43D0D" w:rsidRDefault="00E5265C" w:rsidP="00E43D0D">
      <w:pPr>
        <w:jc w:val="both"/>
        <w:rPr>
          <w:rFonts w:ascii="Arial" w:hAnsi="Arial" w:cs="Arial"/>
          <w:sz w:val="22"/>
          <w:szCs w:val="22"/>
          <w:lang w:val="en-US"/>
        </w:rPr>
      </w:pPr>
    </w:p>
    <w:p w14:paraId="42D2961D" w14:textId="4B6BEED4" w:rsidR="00E43D0D" w:rsidRDefault="00E43D0D" w:rsidP="00E43D0D">
      <w:pPr>
        <w:jc w:val="both"/>
        <w:rPr>
          <w:rFonts w:ascii="Arial" w:hAnsi="Arial" w:cs="Arial"/>
          <w:sz w:val="22"/>
          <w:szCs w:val="22"/>
          <w:lang w:val="en-US"/>
        </w:rPr>
      </w:pPr>
      <w:r w:rsidRPr="00E43D0D">
        <w:rPr>
          <w:rFonts w:ascii="Arial" w:hAnsi="Arial" w:cs="Arial"/>
          <w:sz w:val="22"/>
          <w:szCs w:val="22"/>
          <w:lang w:val="en-US"/>
        </w:rPr>
        <w:lastRenderedPageBreak/>
        <w:t>If the headteacher cancels the suspension or permanent exclusion, they will notify the parents/</w:t>
      </w:r>
      <w:proofErr w:type="spellStart"/>
      <w:r w:rsidRPr="00E43D0D">
        <w:rPr>
          <w:rFonts w:ascii="Arial" w:hAnsi="Arial" w:cs="Arial"/>
          <w:sz w:val="22"/>
          <w:szCs w:val="22"/>
          <w:lang w:val="en-US"/>
        </w:rPr>
        <w:t>carers</w:t>
      </w:r>
      <w:proofErr w:type="spellEnd"/>
      <w:r w:rsidRPr="00E43D0D">
        <w:rPr>
          <w:rFonts w:ascii="Arial" w:hAnsi="Arial" w:cs="Arial"/>
          <w:sz w:val="22"/>
          <w:szCs w:val="22"/>
          <w:lang w:val="en-US"/>
        </w:rPr>
        <w:t xml:space="preserve"> without dela</w:t>
      </w:r>
      <w:r w:rsidR="00E5265C">
        <w:rPr>
          <w:rFonts w:ascii="Arial" w:hAnsi="Arial" w:cs="Arial"/>
          <w:sz w:val="22"/>
          <w:szCs w:val="22"/>
          <w:lang w:val="en-US"/>
        </w:rPr>
        <w:t>y</w:t>
      </w:r>
      <w:r w:rsidRPr="00E43D0D">
        <w:rPr>
          <w:rFonts w:ascii="Arial" w:hAnsi="Arial" w:cs="Arial"/>
          <w:sz w:val="22"/>
          <w:szCs w:val="22"/>
          <w:lang w:val="en-US"/>
        </w:rPr>
        <w:t>, and provide a reason for the cancellation.</w:t>
      </w:r>
    </w:p>
    <w:p w14:paraId="53A145C1" w14:textId="6CFDD23B" w:rsidR="00E5265C" w:rsidRDefault="00E5265C" w:rsidP="00E43D0D">
      <w:pPr>
        <w:jc w:val="both"/>
        <w:rPr>
          <w:rFonts w:ascii="Arial" w:hAnsi="Arial" w:cs="Arial"/>
          <w:sz w:val="22"/>
          <w:szCs w:val="22"/>
          <w:lang w:val="en-US"/>
        </w:rPr>
      </w:pPr>
    </w:p>
    <w:p w14:paraId="60770875" w14:textId="77777777" w:rsidR="00E5265C" w:rsidRPr="00E43D0D" w:rsidRDefault="00E5265C" w:rsidP="00E43D0D">
      <w:pPr>
        <w:jc w:val="both"/>
        <w:rPr>
          <w:rFonts w:ascii="Arial" w:hAnsi="Arial" w:cs="Arial"/>
          <w:sz w:val="22"/>
          <w:szCs w:val="22"/>
          <w:lang w:val="en-US"/>
        </w:rPr>
      </w:pPr>
    </w:p>
    <w:p w14:paraId="23D5B579" w14:textId="68191EC3" w:rsidR="00E43D0D" w:rsidRPr="00E43D0D" w:rsidRDefault="00E43D0D" w:rsidP="00E43D0D">
      <w:pPr>
        <w:jc w:val="both"/>
        <w:rPr>
          <w:rFonts w:ascii="Arial" w:hAnsi="Arial" w:cs="Arial"/>
          <w:sz w:val="22"/>
          <w:szCs w:val="22"/>
          <w:lang w:val="en-US"/>
        </w:rPr>
      </w:pPr>
      <w:r w:rsidRPr="00E43D0D">
        <w:rPr>
          <w:rFonts w:ascii="Arial" w:hAnsi="Arial" w:cs="Arial"/>
          <w:b/>
          <w:bCs/>
          <w:sz w:val="22"/>
          <w:szCs w:val="22"/>
          <w:lang w:val="en-US"/>
        </w:rPr>
        <w:t xml:space="preserve">Informing the </w:t>
      </w:r>
      <w:r w:rsidR="006E3429">
        <w:rPr>
          <w:rFonts w:ascii="Arial" w:hAnsi="Arial" w:cs="Arial"/>
          <w:b/>
          <w:bCs/>
          <w:sz w:val="22"/>
          <w:szCs w:val="22"/>
          <w:lang w:val="en-US"/>
        </w:rPr>
        <w:t>Trust</w:t>
      </w:r>
      <w:r w:rsidRPr="00E43D0D">
        <w:rPr>
          <w:rFonts w:ascii="Arial" w:hAnsi="Arial" w:cs="Arial"/>
          <w:b/>
          <w:bCs/>
          <w:sz w:val="22"/>
          <w:szCs w:val="22"/>
          <w:lang w:val="en-US"/>
        </w:rPr>
        <w:t xml:space="preserve"> board </w:t>
      </w:r>
    </w:p>
    <w:p w14:paraId="589F9BC0" w14:textId="06B61F46" w:rsidR="00E43D0D" w:rsidRDefault="00E43D0D" w:rsidP="00E43D0D">
      <w:pPr>
        <w:jc w:val="both"/>
        <w:rPr>
          <w:rFonts w:ascii="Arial" w:hAnsi="Arial" w:cs="Arial"/>
          <w:sz w:val="22"/>
          <w:szCs w:val="22"/>
          <w:lang w:val="en-US"/>
        </w:rPr>
      </w:pPr>
      <w:r w:rsidRPr="00E43D0D">
        <w:rPr>
          <w:rFonts w:ascii="Arial" w:hAnsi="Arial" w:cs="Arial"/>
          <w:sz w:val="22"/>
          <w:szCs w:val="22"/>
          <w:lang w:val="en-US"/>
        </w:rPr>
        <w:t xml:space="preserve">The headteacher will, without delay, notify the </w:t>
      </w:r>
      <w:r w:rsidR="006E3429">
        <w:rPr>
          <w:rFonts w:ascii="Arial" w:hAnsi="Arial" w:cs="Arial"/>
          <w:sz w:val="22"/>
          <w:szCs w:val="22"/>
          <w:lang w:val="en-US"/>
        </w:rPr>
        <w:t>Trust</w:t>
      </w:r>
      <w:r w:rsidRPr="00E43D0D">
        <w:rPr>
          <w:rFonts w:ascii="Arial" w:hAnsi="Arial" w:cs="Arial"/>
          <w:sz w:val="22"/>
          <w:szCs w:val="22"/>
          <w:lang w:val="en-US"/>
        </w:rPr>
        <w:t xml:space="preserve"> board of:</w:t>
      </w:r>
    </w:p>
    <w:p w14:paraId="13DA7542" w14:textId="77777777" w:rsidR="00E5265C" w:rsidRPr="00E43D0D" w:rsidRDefault="00E5265C" w:rsidP="00E43D0D">
      <w:pPr>
        <w:jc w:val="both"/>
        <w:rPr>
          <w:rFonts w:ascii="Arial" w:hAnsi="Arial" w:cs="Arial"/>
          <w:sz w:val="22"/>
          <w:szCs w:val="22"/>
          <w:lang w:val="en-US"/>
        </w:rPr>
      </w:pPr>
    </w:p>
    <w:p w14:paraId="7E2708CF" w14:textId="77777777" w:rsidR="00E43D0D" w:rsidRPr="00E43D0D" w:rsidRDefault="00E43D0D" w:rsidP="00FA5B0B">
      <w:pPr>
        <w:numPr>
          <w:ilvl w:val="0"/>
          <w:numId w:val="16"/>
        </w:numPr>
        <w:jc w:val="both"/>
        <w:rPr>
          <w:rFonts w:ascii="Arial" w:hAnsi="Arial" w:cs="Arial"/>
          <w:sz w:val="22"/>
          <w:szCs w:val="22"/>
          <w:lang w:val="en-US"/>
        </w:rPr>
      </w:pPr>
      <w:r w:rsidRPr="00E43D0D">
        <w:rPr>
          <w:rFonts w:ascii="Arial" w:hAnsi="Arial" w:cs="Arial"/>
          <w:sz w:val="22"/>
          <w:szCs w:val="22"/>
          <w:lang w:val="en-US"/>
        </w:rPr>
        <w:t>Any permanent exclusion, including when a suspension is followed by a decision to permanently exclude a pupil</w:t>
      </w:r>
    </w:p>
    <w:p w14:paraId="3A89FB44" w14:textId="77777777" w:rsidR="00E43D0D" w:rsidRPr="00E43D0D" w:rsidRDefault="00E43D0D" w:rsidP="00FA5B0B">
      <w:pPr>
        <w:numPr>
          <w:ilvl w:val="0"/>
          <w:numId w:val="16"/>
        </w:numPr>
        <w:jc w:val="both"/>
        <w:rPr>
          <w:rFonts w:ascii="Arial" w:hAnsi="Arial" w:cs="Arial"/>
          <w:sz w:val="22"/>
          <w:szCs w:val="22"/>
          <w:lang w:val="en-US"/>
        </w:rPr>
      </w:pPr>
      <w:r w:rsidRPr="00E43D0D">
        <w:rPr>
          <w:rFonts w:ascii="Arial" w:hAnsi="Arial" w:cs="Arial"/>
          <w:sz w:val="22"/>
          <w:szCs w:val="22"/>
          <w:lang w:val="en-US"/>
        </w:rPr>
        <w:t>Any suspension or permanent exclusion that would result in the pupil being suspended or permanently excluded for a total of more than 5 school days (or more than 10 lunchtimes) in a term</w:t>
      </w:r>
    </w:p>
    <w:p w14:paraId="5A79222A" w14:textId="2571EA03" w:rsidR="00E43D0D" w:rsidRPr="00E43D0D" w:rsidRDefault="00E43D0D" w:rsidP="00FA5B0B">
      <w:pPr>
        <w:numPr>
          <w:ilvl w:val="0"/>
          <w:numId w:val="16"/>
        </w:numPr>
        <w:jc w:val="both"/>
        <w:rPr>
          <w:rFonts w:ascii="Arial" w:hAnsi="Arial" w:cs="Arial"/>
          <w:sz w:val="22"/>
          <w:szCs w:val="22"/>
          <w:lang w:val="en-US"/>
        </w:rPr>
      </w:pPr>
      <w:r w:rsidRPr="00E43D0D">
        <w:rPr>
          <w:rFonts w:ascii="Arial" w:hAnsi="Arial" w:cs="Arial"/>
          <w:sz w:val="22"/>
          <w:szCs w:val="22"/>
          <w:lang w:val="en-US"/>
        </w:rPr>
        <w:t xml:space="preserve">Any suspension or permanent exclusion that would result in the pupil missing a National Curriculum test </w:t>
      </w:r>
    </w:p>
    <w:p w14:paraId="74208384" w14:textId="3ED11AA0" w:rsidR="00E43D0D" w:rsidRDefault="00E43D0D" w:rsidP="00FA5B0B">
      <w:pPr>
        <w:numPr>
          <w:ilvl w:val="0"/>
          <w:numId w:val="16"/>
        </w:numPr>
        <w:jc w:val="both"/>
        <w:rPr>
          <w:rFonts w:ascii="Arial" w:hAnsi="Arial" w:cs="Arial"/>
          <w:sz w:val="22"/>
          <w:szCs w:val="22"/>
          <w:lang w:val="en-US"/>
        </w:rPr>
      </w:pPr>
      <w:r w:rsidRPr="00E43D0D">
        <w:rPr>
          <w:rFonts w:ascii="Arial" w:hAnsi="Arial" w:cs="Arial"/>
          <w:sz w:val="22"/>
          <w:szCs w:val="22"/>
          <w:lang w:val="en-US"/>
        </w:rPr>
        <w:t>Any suspension or permanent exclusion that has been cancelled, including the reason for the cancellation</w:t>
      </w:r>
    </w:p>
    <w:p w14:paraId="76F7480F" w14:textId="77777777" w:rsidR="00E5265C" w:rsidRPr="00E43D0D" w:rsidRDefault="00E5265C" w:rsidP="0095400B">
      <w:pPr>
        <w:ind w:left="720"/>
        <w:jc w:val="both"/>
        <w:rPr>
          <w:rFonts w:ascii="Arial" w:hAnsi="Arial" w:cs="Arial"/>
          <w:sz w:val="22"/>
          <w:szCs w:val="22"/>
          <w:lang w:val="en-US"/>
        </w:rPr>
      </w:pPr>
    </w:p>
    <w:p w14:paraId="1E624C20" w14:textId="77777777" w:rsidR="00E43D0D" w:rsidRPr="00E43D0D" w:rsidRDefault="00E43D0D" w:rsidP="00E43D0D">
      <w:pPr>
        <w:jc w:val="both"/>
        <w:rPr>
          <w:rFonts w:ascii="Arial" w:hAnsi="Arial" w:cs="Arial"/>
          <w:sz w:val="22"/>
          <w:szCs w:val="22"/>
          <w:lang w:val="en-US"/>
        </w:rPr>
      </w:pPr>
      <w:r w:rsidRPr="00E43D0D">
        <w:rPr>
          <w:rFonts w:ascii="Arial" w:hAnsi="Arial" w:cs="Arial"/>
          <w:b/>
          <w:bCs/>
          <w:sz w:val="22"/>
          <w:szCs w:val="22"/>
          <w:lang w:val="en-US"/>
        </w:rPr>
        <w:t>Informing the local authority (LA)</w:t>
      </w:r>
    </w:p>
    <w:p w14:paraId="3C0F3421" w14:textId="079462C9" w:rsidR="00E43D0D" w:rsidRDefault="00E43D0D" w:rsidP="00E43D0D">
      <w:pPr>
        <w:jc w:val="both"/>
        <w:rPr>
          <w:rFonts w:ascii="Arial" w:hAnsi="Arial" w:cs="Arial"/>
          <w:sz w:val="22"/>
          <w:szCs w:val="22"/>
          <w:lang w:val="en-US"/>
        </w:rPr>
      </w:pPr>
      <w:r w:rsidRPr="00E43D0D">
        <w:rPr>
          <w:rFonts w:ascii="Arial" w:hAnsi="Arial" w:cs="Arial"/>
          <w:sz w:val="22"/>
          <w:szCs w:val="22"/>
          <w:lang w:val="en-US"/>
        </w:rPr>
        <w:t>The headteacher will notify the LA of all suspensions and permanent exclusions without delay, regardless of the length of a suspension.</w:t>
      </w:r>
    </w:p>
    <w:p w14:paraId="629E6BE5" w14:textId="77777777" w:rsidR="00E5265C" w:rsidRPr="00E43D0D" w:rsidRDefault="00E5265C" w:rsidP="00E43D0D">
      <w:pPr>
        <w:jc w:val="both"/>
        <w:rPr>
          <w:rFonts w:ascii="Arial" w:hAnsi="Arial" w:cs="Arial"/>
          <w:sz w:val="22"/>
          <w:szCs w:val="22"/>
          <w:lang w:val="en-US"/>
        </w:rPr>
      </w:pPr>
    </w:p>
    <w:p w14:paraId="2E4F9AEC" w14:textId="77777777" w:rsidR="00E43D0D" w:rsidRPr="00E43D0D" w:rsidRDefault="00E43D0D" w:rsidP="00E43D0D">
      <w:pPr>
        <w:jc w:val="both"/>
        <w:rPr>
          <w:rFonts w:ascii="Arial" w:hAnsi="Arial" w:cs="Arial"/>
          <w:sz w:val="22"/>
          <w:szCs w:val="22"/>
          <w:lang w:val="en-US"/>
        </w:rPr>
      </w:pPr>
      <w:r w:rsidRPr="00E43D0D">
        <w:rPr>
          <w:rFonts w:ascii="Arial" w:hAnsi="Arial" w:cs="Arial"/>
          <w:sz w:val="22"/>
          <w:szCs w:val="22"/>
          <w:lang w:val="en-US"/>
        </w:rPr>
        <w:t>The notification will include:</w:t>
      </w:r>
    </w:p>
    <w:p w14:paraId="3EF72DC5" w14:textId="77777777" w:rsidR="00E43D0D" w:rsidRPr="00E43D0D" w:rsidRDefault="00E43D0D" w:rsidP="00FA5B0B">
      <w:pPr>
        <w:numPr>
          <w:ilvl w:val="0"/>
          <w:numId w:val="17"/>
        </w:numPr>
        <w:jc w:val="both"/>
        <w:rPr>
          <w:rFonts w:ascii="Arial" w:hAnsi="Arial" w:cs="Arial"/>
          <w:sz w:val="22"/>
          <w:szCs w:val="22"/>
          <w:lang w:val="en-US"/>
        </w:rPr>
      </w:pPr>
      <w:r w:rsidRPr="00E43D0D">
        <w:rPr>
          <w:rFonts w:ascii="Arial" w:hAnsi="Arial" w:cs="Arial"/>
          <w:sz w:val="22"/>
          <w:szCs w:val="22"/>
          <w:lang w:val="en-US"/>
        </w:rPr>
        <w:t>The reason(s) for the suspension or permanent exclusion</w:t>
      </w:r>
    </w:p>
    <w:p w14:paraId="2BA3B6D5" w14:textId="77777777" w:rsidR="00E43D0D" w:rsidRPr="00E43D0D" w:rsidRDefault="00E43D0D" w:rsidP="00FA5B0B">
      <w:pPr>
        <w:numPr>
          <w:ilvl w:val="0"/>
          <w:numId w:val="17"/>
        </w:numPr>
        <w:jc w:val="both"/>
        <w:rPr>
          <w:rFonts w:ascii="Arial" w:hAnsi="Arial" w:cs="Arial"/>
          <w:sz w:val="22"/>
          <w:szCs w:val="22"/>
          <w:lang w:val="en-US"/>
        </w:rPr>
      </w:pPr>
      <w:r w:rsidRPr="00E43D0D">
        <w:rPr>
          <w:rFonts w:ascii="Arial" w:hAnsi="Arial" w:cs="Arial"/>
          <w:sz w:val="22"/>
          <w:szCs w:val="22"/>
          <w:lang w:val="en-US"/>
        </w:rPr>
        <w:t>The length of a suspension or, for a permanent exclusion, the fact that it is permanent</w:t>
      </w:r>
    </w:p>
    <w:p w14:paraId="42A9E22B" w14:textId="77777777" w:rsidR="00E43D0D" w:rsidRPr="00E43D0D" w:rsidRDefault="00E43D0D" w:rsidP="00E43D0D">
      <w:pPr>
        <w:jc w:val="both"/>
        <w:rPr>
          <w:rFonts w:ascii="Arial" w:hAnsi="Arial" w:cs="Arial"/>
          <w:sz w:val="22"/>
          <w:szCs w:val="22"/>
          <w:lang w:val="en-US"/>
        </w:rPr>
      </w:pPr>
      <w:r w:rsidRPr="00E43D0D">
        <w:rPr>
          <w:rFonts w:ascii="Arial" w:hAnsi="Arial" w:cs="Arial"/>
          <w:sz w:val="22"/>
          <w:szCs w:val="22"/>
          <w:lang w:val="en-US"/>
        </w:rPr>
        <w:t>For a permanent exclusion, if the pupil lives outside the LA in which the school is located, the headteacher will also, without delay, inform the pupil’s ‘home authority’ of the exclusion and the reason(s) for it.</w:t>
      </w:r>
    </w:p>
    <w:p w14:paraId="0A566ED4" w14:textId="729E16D7" w:rsidR="00E43D0D" w:rsidRDefault="00E43D0D" w:rsidP="00E43D0D">
      <w:pPr>
        <w:jc w:val="both"/>
        <w:rPr>
          <w:rFonts w:ascii="Arial" w:hAnsi="Arial" w:cs="Arial"/>
          <w:sz w:val="22"/>
          <w:szCs w:val="22"/>
          <w:lang w:val="en-US"/>
        </w:rPr>
      </w:pPr>
      <w:r w:rsidRPr="00E43D0D">
        <w:rPr>
          <w:rFonts w:ascii="Arial" w:hAnsi="Arial" w:cs="Arial"/>
          <w:sz w:val="22"/>
          <w:szCs w:val="22"/>
          <w:lang w:val="en-US"/>
        </w:rPr>
        <w:t>The headteacher must notify the LA without delay of any cancelled exclusions, including the reason the exclusion was cancelled.</w:t>
      </w:r>
    </w:p>
    <w:p w14:paraId="35DF3077" w14:textId="77777777" w:rsidR="00E5265C" w:rsidRPr="00E43D0D" w:rsidRDefault="00E5265C" w:rsidP="00E43D0D">
      <w:pPr>
        <w:jc w:val="both"/>
        <w:rPr>
          <w:rFonts w:ascii="Arial" w:hAnsi="Arial" w:cs="Arial"/>
          <w:sz w:val="22"/>
          <w:szCs w:val="22"/>
          <w:lang w:val="en-US"/>
        </w:rPr>
      </w:pPr>
    </w:p>
    <w:p w14:paraId="30E68160" w14:textId="77777777" w:rsidR="00E43D0D" w:rsidRPr="00E43D0D" w:rsidRDefault="00E43D0D" w:rsidP="00E43D0D">
      <w:pPr>
        <w:jc w:val="both"/>
        <w:rPr>
          <w:rFonts w:ascii="Arial" w:hAnsi="Arial" w:cs="Arial"/>
          <w:sz w:val="22"/>
          <w:szCs w:val="22"/>
          <w:lang w:val="en-US"/>
        </w:rPr>
      </w:pPr>
      <w:r w:rsidRPr="00E43D0D">
        <w:rPr>
          <w:rFonts w:ascii="Arial" w:hAnsi="Arial" w:cs="Arial"/>
          <w:b/>
          <w:bCs/>
          <w:sz w:val="22"/>
          <w:szCs w:val="22"/>
          <w:lang w:val="en-US"/>
        </w:rPr>
        <w:t>Informing the pupil’s social worker and/or virtual school head (VSH)</w:t>
      </w:r>
    </w:p>
    <w:p w14:paraId="15FE08DC" w14:textId="77777777" w:rsidR="00E43D0D" w:rsidRPr="00E43D0D" w:rsidRDefault="00E43D0D" w:rsidP="00E43D0D">
      <w:pPr>
        <w:jc w:val="both"/>
        <w:rPr>
          <w:rFonts w:ascii="Arial" w:hAnsi="Arial" w:cs="Arial"/>
          <w:sz w:val="22"/>
          <w:szCs w:val="22"/>
          <w:lang w:val="en-US"/>
        </w:rPr>
      </w:pPr>
      <w:r w:rsidRPr="00E43D0D">
        <w:rPr>
          <w:rFonts w:ascii="Arial" w:hAnsi="Arial" w:cs="Arial"/>
          <w:sz w:val="22"/>
          <w:szCs w:val="22"/>
          <w:lang w:val="en-US"/>
        </w:rPr>
        <w:t xml:space="preserve">If a: </w:t>
      </w:r>
    </w:p>
    <w:p w14:paraId="4DA69040" w14:textId="77777777" w:rsidR="00E43D0D" w:rsidRPr="00E43D0D" w:rsidRDefault="00E43D0D" w:rsidP="00FA5B0B">
      <w:pPr>
        <w:numPr>
          <w:ilvl w:val="0"/>
          <w:numId w:val="18"/>
        </w:numPr>
        <w:jc w:val="both"/>
        <w:rPr>
          <w:rFonts w:ascii="Arial" w:hAnsi="Arial" w:cs="Arial"/>
          <w:sz w:val="22"/>
          <w:szCs w:val="22"/>
          <w:lang w:val="en-US"/>
        </w:rPr>
      </w:pPr>
      <w:r w:rsidRPr="00E43D0D">
        <w:rPr>
          <w:rFonts w:ascii="Arial" w:hAnsi="Arial" w:cs="Arial"/>
          <w:b/>
          <w:bCs/>
          <w:sz w:val="22"/>
          <w:szCs w:val="22"/>
          <w:lang w:val="en-US"/>
        </w:rPr>
        <w:t>Pupil with a social worker</w:t>
      </w:r>
      <w:r w:rsidRPr="00E43D0D">
        <w:rPr>
          <w:rFonts w:ascii="Arial" w:hAnsi="Arial" w:cs="Arial"/>
          <w:sz w:val="22"/>
          <w:szCs w:val="22"/>
          <w:lang w:val="en-US"/>
        </w:rPr>
        <w:t xml:space="preserve"> is at risk of suspension or permanent exclusion, the headteacher will inform </w:t>
      </w:r>
      <w:r w:rsidRPr="00E43D0D">
        <w:rPr>
          <w:rFonts w:ascii="Arial" w:hAnsi="Arial" w:cs="Arial"/>
          <w:b/>
          <w:bCs/>
          <w:sz w:val="22"/>
          <w:szCs w:val="22"/>
          <w:lang w:val="en-US"/>
        </w:rPr>
        <w:t>the social worker</w:t>
      </w:r>
      <w:r w:rsidRPr="00E43D0D">
        <w:rPr>
          <w:rFonts w:ascii="Arial" w:hAnsi="Arial" w:cs="Arial"/>
          <w:sz w:val="22"/>
          <w:szCs w:val="22"/>
          <w:lang w:val="en-US"/>
        </w:rPr>
        <w:t xml:space="preserve"> as early as possible </w:t>
      </w:r>
    </w:p>
    <w:p w14:paraId="09F8C729" w14:textId="4E531088" w:rsidR="00E43D0D" w:rsidRDefault="00E43D0D" w:rsidP="00FA5B0B">
      <w:pPr>
        <w:numPr>
          <w:ilvl w:val="0"/>
          <w:numId w:val="18"/>
        </w:numPr>
        <w:jc w:val="both"/>
        <w:rPr>
          <w:rFonts w:ascii="Arial" w:hAnsi="Arial" w:cs="Arial"/>
          <w:sz w:val="22"/>
          <w:szCs w:val="22"/>
          <w:lang w:val="en-US"/>
        </w:rPr>
      </w:pPr>
      <w:r w:rsidRPr="00E43D0D">
        <w:rPr>
          <w:rFonts w:ascii="Arial" w:hAnsi="Arial" w:cs="Arial"/>
          <w:b/>
          <w:bCs/>
          <w:sz w:val="22"/>
          <w:szCs w:val="22"/>
          <w:lang w:val="en-US"/>
        </w:rPr>
        <w:t>Pupil who is a looked-after child (LAC)</w:t>
      </w:r>
      <w:r w:rsidRPr="00E43D0D">
        <w:rPr>
          <w:rFonts w:ascii="Arial" w:hAnsi="Arial" w:cs="Arial"/>
          <w:sz w:val="22"/>
          <w:szCs w:val="22"/>
          <w:lang w:val="en-US"/>
        </w:rPr>
        <w:t xml:space="preserve"> is at risk of suspension or exclusion, the headteacher will inform </w:t>
      </w:r>
      <w:r w:rsidRPr="00E43D0D">
        <w:rPr>
          <w:rFonts w:ascii="Arial" w:hAnsi="Arial" w:cs="Arial"/>
          <w:b/>
          <w:bCs/>
          <w:sz w:val="22"/>
          <w:szCs w:val="22"/>
          <w:lang w:val="en-US"/>
        </w:rPr>
        <w:t>the VSH</w:t>
      </w:r>
      <w:r w:rsidRPr="00E43D0D">
        <w:rPr>
          <w:rFonts w:ascii="Arial" w:hAnsi="Arial" w:cs="Arial"/>
          <w:sz w:val="22"/>
          <w:szCs w:val="22"/>
          <w:lang w:val="en-US"/>
        </w:rPr>
        <w:t xml:space="preserve"> as early as possible</w:t>
      </w:r>
    </w:p>
    <w:p w14:paraId="63AE204C" w14:textId="77777777" w:rsidR="00E5265C" w:rsidRPr="00E43D0D" w:rsidRDefault="00E5265C" w:rsidP="00E5265C">
      <w:pPr>
        <w:ind w:left="720"/>
        <w:jc w:val="both"/>
        <w:rPr>
          <w:rFonts w:ascii="Arial" w:hAnsi="Arial" w:cs="Arial"/>
          <w:sz w:val="22"/>
          <w:szCs w:val="22"/>
          <w:lang w:val="en-US"/>
        </w:rPr>
      </w:pPr>
    </w:p>
    <w:p w14:paraId="27FD368E" w14:textId="2A19FD38" w:rsidR="00E43D0D" w:rsidRDefault="00E43D0D" w:rsidP="00E43D0D">
      <w:pPr>
        <w:jc w:val="both"/>
        <w:rPr>
          <w:rFonts w:ascii="Arial" w:hAnsi="Arial" w:cs="Arial"/>
          <w:sz w:val="22"/>
          <w:szCs w:val="22"/>
          <w:lang w:val="en-US"/>
        </w:rPr>
      </w:pPr>
      <w:r w:rsidRPr="00E43D0D">
        <w:rPr>
          <w:rFonts w:ascii="Arial" w:hAnsi="Arial" w:cs="Arial"/>
          <w:sz w:val="22"/>
          <w:szCs w:val="22"/>
          <w:lang w:val="en-US"/>
        </w:rPr>
        <w:t>This is so they can work together to consider what factors may be affecting the pupil’s behaviour, and what further support can be put in place to improve the behaviour.</w:t>
      </w:r>
    </w:p>
    <w:p w14:paraId="42141F9D" w14:textId="77777777" w:rsidR="00E5265C" w:rsidRPr="00E43D0D" w:rsidRDefault="00E5265C" w:rsidP="00E43D0D">
      <w:pPr>
        <w:jc w:val="both"/>
        <w:rPr>
          <w:rFonts w:ascii="Arial" w:hAnsi="Arial" w:cs="Arial"/>
          <w:sz w:val="22"/>
          <w:szCs w:val="22"/>
          <w:lang w:val="en-US"/>
        </w:rPr>
      </w:pPr>
    </w:p>
    <w:p w14:paraId="3822A414" w14:textId="77777777" w:rsidR="00E43D0D" w:rsidRPr="00E43D0D" w:rsidRDefault="00E43D0D" w:rsidP="00E43D0D">
      <w:pPr>
        <w:jc w:val="both"/>
        <w:rPr>
          <w:rFonts w:ascii="Arial" w:hAnsi="Arial" w:cs="Arial"/>
          <w:sz w:val="22"/>
          <w:szCs w:val="22"/>
          <w:lang w:val="en-US"/>
        </w:rPr>
      </w:pPr>
      <w:r w:rsidRPr="00E43D0D">
        <w:rPr>
          <w:rFonts w:ascii="Arial" w:hAnsi="Arial" w:cs="Arial"/>
          <w:sz w:val="22"/>
          <w:szCs w:val="22"/>
          <w:lang w:val="en-US"/>
        </w:rPr>
        <w:t>Where a looked-after child is at risk of suspension or permanent exclusion, the school will consider:</w:t>
      </w:r>
    </w:p>
    <w:p w14:paraId="23FD597A" w14:textId="77777777" w:rsidR="00E43D0D" w:rsidRPr="00E43D0D" w:rsidRDefault="00E43D0D" w:rsidP="00FA5B0B">
      <w:pPr>
        <w:numPr>
          <w:ilvl w:val="0"/>
          <w:numId w:val="19"/>
        </w:numPr>
        <w:jc w:val="both"/>
        <w:rPr>
          <w:rFonts w:ascii="Arial" w:hAnsi="Arial" w:cs="Arial"/>
          <w:sz w:val="22"/>
          <w:szCs w:val="22"/>
          <w:lang w:val="en-US"/>
        </w:rPr>
      </w:pPr>
      <w:r w:rsidRPr="00E43D0D">
        <w:rPr>
          <w:rFonts w:ascii="Arial" w:hAnsi="Arial" w:cs="Arial"/>
          <w:sz w:val="22"/>
          <w:szCs w:val="22"/>
          <w:lang w:val="en-US"/>
        </w:rPr>
        <w:t>How effectively the current personal education plan (PEP) is being implemented, and</w:t>
      </w:r>
    </w:p>
    <w:p w14:paraId="495E585D" w14:textId="77777777" w:rsidR="00E43D0D" w:rsidRPr="00E43D0D" w:rsidRDefault="00E43D0D" w:rsidP="00FA5B0B">
      <w:pPr>
        <w:numPr>
          <w:ilvl w:val="0"/>
          <w:numId w:val="19"/>
        </w:numPr>
        <w:jc w:val="both"/>
        <w:rPr>
          <w:rFonts w:ascii="Arial" w:hAnsi="Arial" w:cs="Arial"/>
          <w:sz w:val="22"/>
          <w:szCs w:val="22"/>
          <w:lang w:val="en-US"/>
        </w:rPr>
      </w:pPr>
      <w:r w:rsidRPr="00E43D0D">
        <w:rPr>
          <w:rFonts w:ascii="Arial" w:hAnsi="Arial" w:cs="Arial"/>
          <w:sz w:val="22"/>
          <w:szCs w:val="22"/>
          <w:lang w:val="en-US"/>
        </w:rPr>
        <w:t>Whether an interim review of the PEP needs to take place</w:t>
      </w:r>
    </w:p>
    <w:p w14:paraId="4370C6B8" w14:textId="77777777" w:rsidR="00E43D0D" w:rsidRPr="00E43D0D" w:rsidRDefault="00E43D0D" w:rsidP="00FA5B0B">
      <w:pPr>
        <w:numPr>
          <w:ilvl w:val="0"/>
          <w:numId w:val="19"/>
        </w:numPr>
        <w:jc w:val="both"/>
        <w:rPr>
          <w:rFonts w:ascii="Arial" w:hAnsi="Arial" w:cs="Arial"/>
          <w:sz w:val="22"/>
          <w:szCs w:val="22"/>
          <w:lang w:val="en-US"/>
        </w:rPr>
      </w:pPr>
      <w:r w:rsidRPr="00E43D0D">
        <w:rPr>
          <w:rFonts w:ascii="Arial" w:hAnsi="Arial" w:cs="Arial"/>
          <w:sz w:val="22"/>
          <w:szCs w:val="22"/>
          <w:lang w:val="en-US"/>
        </w:rPr>
        <w:t>How the school is using Pupil Premium Plus</w:t>
      </w:r>
    </w:p>
    <w:p w14:paraId="6753E710" w14:textId="11C28B42" w:rsidR="006A12CB" w:rsidRDefault="006A12CB" w:rsidP="006416B2">
      <w:pPr>
        <w:jc w:val="both"/>
        <w:rPr>
          <w:rFonts w:ascii="Arial" w:hAnsi="Arial" w:cs="Arial"/>
          <w:sz w:val="22"/>
          <w:szCs w:val="22"/>
        </w:rPr>
      </w:pPr>
    </w:p>
    <w:p w14:paraId="6F651F5E" w14:textId="1571426D" w:rsidR="00E43D0D" w:rsidRDefault="00E43D0D" w:rsidP="006416B2">
      <w:pPr>
        <w:jc w:val="both"/>
        <w:rPr>
          <w:rFonts w:ascii="Arial" w:hAnsi="Arial" w:cs="Arial"/>
          <w:sz w:val="22"/>
          <w:szCs w:val="22"/>
        </w:rPr>
      </w:pPr>
    </w:p>
    <w:p w14:paraId="4AB5B394"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If the headteacher decides to suspend or permanently exclude a pupil with a social worker/a pupil who is looked after, they will inform the pupil’s social worker/the VSH, as appropriate, without delay, that:</w:t>
      </w:r>
    </w:p>
    <w:p w14:paraId="37B7011E" w14:textId="77777777" w:rsidR="006E3429" w:rsidRPr="006E3429" w:rsidRDefault="006E3429" w:rsidP="00FA5B0B">
      <w:pPr>
        <w:numPr>
          <w:ilvl w:val="0"/>
          <w:numId w:val="20"/>
        </w:numPr>
        <w:jc w:val="both"/>
        <w:rPr>
          <w:rFonts w:ascii="Arial" w:hAnsi="Arial" w:cs="Arial"/>
          <w:sz w:val="22"/>
          <w:szCs w:val="22"/>
          <w:lang w:val="en-US"/>
        </w:rPr>
      </w:pPr>
      <w:r w:rsidRPr="006E3429">
        <w:rPr>
          <w:rFonts w:ascii="Arial" w:hAnsi="Arial" w:cs="Arial"/>
          <w:sz w:val="22"/>
          <w:szCs w:val="22"/>
          <w:lang w:val="en-US"/>
        </w:rPr>
        <w:t>They have decided to suspend or permanently exclude the pupil</w:t>
      </w:r>
    </w:p>
    <w:p w14:paraId="02B2B943" w14:textId="77777777" w:rsidR="006E3429" w:rsidRPr="006E3429" w:rsidRDefault="006E3429" w:rsidP="00FA5B0B">
      <w:pPr>
        <w:numPr>
          <w:ilvl w:val="0"/>
          <w:numId w:val="20"/>
        </w:numPr>
        <w:jc w:val="both"/>
        <w:rPr>
          <w:rFonts w:ascii="Arial" w:hAnsi="Arial" w:cs="Arial"/>
          <w:sz w:val="22"/>
          <w:szCs w:val="22"/>
          <w:lang w:val="en-US"/>
        </w:rPr>
      </w:pPr>
      <w:r w:rsidRPr="006E3429">
        <w:rPr>
          <w:rFonts w:ascii="Arial" w:hAnsi="Arial" w:cs="Arial"/>
          <w:sz w:val="22"/>
          <w:szCs w:val="22"/>
          <w:lang w:val="en-US"/>
        </w:rPr>
        <w:t>The reason(s) for the decision</w:t>
      </w:r>
    </w:p>
    <w:p w14:paraId="1D79FF42" w14:textId="77777777" w:rsidR="006E3429" w:rsidRPr="006E3429" w:rsidRDefault="006E3429" w:rsidP="00FA5B0B">
      <w:pPr>
        <w:numPr>
          <w:ilvl w:val="0"/>
          <w:numId w:val="20"/>
        </w:numPr>
        <w:jc w:val="both"/>
        <w:rPr>
          <w:rFonts w:ascii="Arial" w:hAnsi="Arial" w:cs="Arial"/>
          <w:sz w:val="22"/>
          <w:szCs w:val="22"/>
          <w:lang w:val="en-US"/>
        </w:rPr>
      </w:pPr>
      <w:r w:rsidRPr="006E3429">
        <w:rPr>
          <w:rFonts w:ascii="Arial" w:hAnsi="Arial" w:cs="Arial"/>
          <w:sz w:val="22"/>
          <w:szCs w:val="22"/>
          <w:lang w:val="en-US"/>
        </w:rPr>
        <w:t>The length of the suspension or, for a permanent exclusion, the fact that it is permanent</w:t>
      </w:r>
    </w:p>
    <w:p w14:paraId="6C423821" w14:textId="137DDF0C" w:rsidR="006E3429" w:rsidRPr="006E3429" w:rsidRDefault="006E3429" w:rsidP="00FA5B0B">
      <w:pPr>
        <w:numPr>
          <w:ilvl w:val="0"/>
          <w:numId w:val="20"/>
        </w:numPr>
        <w:jc w:val="both"/>
        <w:rPr>
          <w:rFonts w:ascii="Arial" w:hAnsi="Arial" w:cs="Arial"/>
          <w:sz w:val="22"/>
          <w:szCs w:val="22"/>
          <w:lang w:val="en-US"/>
        </w:rPr>
      </w:pPr>
      <w:r w:rsidRPr="006E3429">
        <w:rPr>
          <w:rFonts w:ascii="Arial" w:hAnsi="Arial" w:cs="Arial"/>
          <w:sz w:val="22"/>
          <w:szCs w:val="22"/>
          <w:lang w:val="en-US"/>
        </w:rPr>
        <w:t xml:space="preserve">The suspension or permanent exclusion affects the pupil’s ability to sit a National Curriculum test </w:t>
      </w:r>
    </w:p>
    <w:p w14:paraId="437040D3" w14:textId="190DB4D0" w:rsidR="006E3429" w:rsidRDefault="006E3429" w:rsidP="00FA5B0B">
      <w:pPr>
        <w:numPr>
          <w:ilvl w:val="0"/>
          <w:numId w:val="20"/>
        </w:numPr>
        <w:jc w:val="both"/>
        <w:rPr>
          <w:rFonts w:ascii="Arial" w:hAnsi="Arial" w:cs="Arial"/>
          <w:sz w:val="22"/>
          <w:szCs w:val="22"/>
          <w:lang w:val="en-US"/>
        </w:rPr>
      </w:pPr>
      <w:r w:rsidRPr="006E3429">
        <w:rPr>
          <w:rFonts w:ascii="Arial" w:hAnsi="Arial" w:cs="Arial"/>
          <w:sz w:val="22"/>
          <w:szCs w:val="22"/>
          <w:lang w:val="en-US"/>
        </w:rPr>
        <w:t>They have decided to cancel a suspension or permanent exclusion, and why (where relevant)</w:t>
      </w:r>
    </w:p>
    <w:p w14:paraId="3DDE3CD2" w14:textId="77777777" w:rsidR="00E5265C" w:rsidRPr="006E3429" w:rsidRDefault="00E5265C" w:rsidP="00E5265C">
      <w:pPr>
        <w:ind w:left="720"/>
        <w:jc w:val="both"/>
        <w:rPr>
          <w:rFonts w:ascii="Arial" w:hAnsi="Arial" w:cs="Arial"/>
          <w:sz w:val="22"/>
          <w:szCs w:val="22"/>
          <w:lang w:val="en-US"/>
        </w:rPr>
      </w:pPr>
    </w:p>
    <w:p w14:paraId="4473BBCA" w14:textId="11D0130B" w:rsidR="006E3429" w:rsidRDefault="006E3429" w:rsidP="006E3429">
      <w:pPr>
        <w:jc w:val="both"/>
        <w:rPr>
          <w:rFonts w:ascii="Arial" w:hAnsi="Arial" w:cs="Arial"/>
          <w:sz w:val="22"/>
          <w:szCs w:val="22"/>
          <w:lang w:val="en-US"/>
        </w:rPr>
      </w:pPr>
      <w:r w:rsidRPr="006E3429">
        <w:rPr>
          <w:rFonts w:ascii="Arial" w:hAnsi="Arial" w:cs="Arial"/>
          <w:sz w:val="22"/>
          <w:szCs w:val="22"/>
          <w:lang w:val="en-US"/>
        </w:rPr>
        <w:lastRenderedPageBreak/>
        <w:t xml:space="preserve">The social worker/VSH will be invited to any meeting of the </w:t>
      </w:r>
      <w:r>
        <w:rPr>
          <w:rFonts w:ascii="Arial" w:hAnsi="Arial" w:cs="Arial"/>
          <w:sz w:val="22"/>
          <w:szCs w:val="22"/>
          <w:lang w:val="en-US"/>
        </w:rPr>
        <w:t>Trust</w:t>
      </w:r>
      <w:r w:rsidRPr="006E3429">
        <w:rPr>
          <w:rFonts w:ascii="Arial" w:hAnsi="Arial" w:cs="Arial"/>
          <w:sz w:val="22"/>
          <w:szCs w:val="22"/>
          <w:lang w:val="en-US"/>
        </w:rPr>
        <w:t xml:space="preserve">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76773CCC" w14:textId="77777777" w:rsidR="00E5265C" w:rsidRPr="006E3429" w:rsidRDefault="00E5265C" w:rsidP="006E3429">
      <w:pPr>
        <w:jc w:val="both"/>
        <w:rPr>
          <w:rFonts w:ascii="Arial" w:hAnsi="Arial" w:cs="Arial"/>
          <w:sz w:val="22"/>
          <w:szCs w:val="22"/>
          <w:lang w:val="en-US"/>
        </w:rPr>
      </w:pPr>
    </w:p>
    <w:p w14:paraId="26F805C2" w14:textId="77777777" w:rsidR="006E3429" w:rsidRPr="006E3429" w:rsidRDefault="006E3429" w:rsidP="006E3429">
      <w:pPr>
        <w:jc w:val="both"/>
        <w:rPr>
          <w:rFonts w:ascii="Arial" w:hAnsi="Arial" w:cs="Arial"/>
          <w:sz w:val="22"/>
          <w:szCs w:val="22"/>
          <w:lang w:val="en-US"/>
        </w:rPr>
      </w:pPr>
      <w:r w:rsidRPr="006E3429">
        <w:rPr>
          <w:rFonts w:ascii="Arial" w:hAnsi="Arial" w:cs="Arial"/>
          <w:b/>
          <w:bCs/>
          <w:sz w:val="22"/>
          <w:szCs w:val="22"/>
          <w:lang w:val="en-US"/>
        </w:rPr>
        <w:t>Cancelling suspensions and permanent exclusions</w:t>
      </w:r>
    </w:p>
    <w:p w14:paraId="1401A0FF" w14:textId="576459F7"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headteacher may cancel a suspension or permanent exclusion that has already begun, or one that has not yet begun, but only where it has not yet been reviewed by the </w:t>
      </w:r>
      <w:r>
        <w:rPr>
          <w:rFonts w:ascii="Arial" w:hAnsi="Arial" w:cs="Arial"/>
          <w:sz w:val="22"/>
          <w:szCs w:val="22"/>
          <w:lang w:val="en-US"/>
        </w:rPr>
        <w:t>Trust</w:t>
      </w:r>
      <w:r w:rsidRPr="006E3429">
        <w:rPr>
          <w:rFonts w:ascii="Arial" w:hAnsi="Arial" w:cs="Arial"/>
          <w:sz w:val="22"/>
          <w:szCs w:val="22"/>
          <w:lang w:val="en-US"/>
        </w:rPr>
        <w:t xml:space="preserve"> board. Where there is a cancellation:</w:t>
      </w:r>
    </w:p>
    <w:p w14:paraId="3FDC3C4F" w14:textId="77777777" w:rsidR="00E5265C" w:rsidRPr="006E3429" w:rsidRDefault="00E5265C" w:rsidP="006E3429">
      <w:pPr>
        <w:jc w:val="both"/>
        <w:rPr>
          <w:rFonts w:ascii="Arial" w:hAnsi="Arial" w:cs="Arial"/>
          <w:sz w:val="22"/>
          <w:szCs w:val="22"/>
          <w:lang w:val="en-US"/>
        </w:rPr>
      </w:pPr>
    </w:p>
    <w:p w14:paraId="1D8A0EFC" w14:textId="62A81353" w:rsidR="006E3429" w:rsidRPr="006E3429" w:rsidRDefault="006E3429" w:rsidP="00FA5B0B">
      <w:pPr>
        <w:numPr>
          <w:ilvl w:val="0"/>
          <w:numId w:val="21"/>
        </w:numPr>
        <w:jc w:val="both"/>
        <w:rPr>
          <w:rFonts w:ascii="Arial" w:hAnsi="Arial" w:cs="Arial"/>
          <w:sz w:val="22"/>
          <w:szCs w:val="22"/>
          <w:lang w:val="en-US"/>
        </w:rPr>
      </w:pPr>
      <w:r w:rsidRPr="006E3429">
        <w:rPr>
          <w:rFonts w:ascii="Arial" w:hAnsi="Arial" w:cs="Arial"/>
          <w:sz w:val="22"/>
          <w:szCs w:val="22"/>
          <w:lang w:val="en-US"/>
        </w:rPr>
        <w:t>The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w:t>
      </w:r>
      <w:r>
        <w:rPr>
          <w:rFonts w:ascii="Arial" w:hAnsi="Arial" w:cs="Arial"/>
          <w:sz w:val="22"/>
          <w:szCs w:val="22"/>
          <w:lang w:val="en-US"/>
        </w:rPr>
        <w:t>Trust</w:t>
      </w:r>
      <w:r w:rsidRPr="006E3429">
        <w:rPr>
          <w:rFonts w:ascii="Arial" w:hAnsi="Arial" w:cs="Arial"/>
          <w:sz w:val="22"/>
          <w:szCs w:val="22"/>
          <w:lang w:val="en-US"/>
        </w:rPr>
        <w:t xml:space="preserve"> board and LA will be notified without delay</w:t>
      </w:r>
    </w:p>
    <w:p w14:paraId="546DA3CD" w14:textId="77777777" w:rsidR="006E3429" w:rsidRPr="006E3429" w:rsidRDefault="006E3429" w:rsidP="00FA5B0B">
      <w:pPr>
        <w:numPr>
          <w:ilvl w:val="0"/>
          <w:numId w:val="21"/>
        </w:numPr>
        <w:jc w:val="both"/>
        <w:rPr>
          <w:rFonts w:ascii="Arial" w:hAnsi="Arial" w:cs="Arial"/>
          <w:sz w:val="22"/>
          <w:szCs w:val="22"/>
          <w:lang w:val="en-US"/>
        </w:rPr>
      </w:pPr>
      <w:r w:rsidRPr="006E3429">
        <w:rPr>
          <w:rFonts w:ascii="Arial" w:hAnsi="Arial" w:cs="Arial"/>
          <w:sz w:val="22"/>
          <w:szCs w:val="22"/>
          <w:lang w:val="en-US"/>
        </w:rPr>
        <w:t>Where relevant, any social worker and VSH will be notified without delay</w:t>
      </w:r>
    </w:p>
    <w:p w14:paraId="0D31C98A" w14:textId="77777777" w:rsidR="006E3429" w:rsidRPr="006E3429" w:rsidRDefault="006E3429" w:rsidP="00FA5B0B">
      <w:pPr>
        <w:numPr>
          <w:ilvl w:val="0"/>
          <w:numId w:val="21"/>
        </w:numPr>
        <w:jc w:val="both"/>
        <w:rPr>
          <w:rFonts w:ascii="Arial" w:hAnsi="Arial" w:cs="Arial"/>
          <w:sz w:val="22"/>
          <w:szCs w:val="22"/>
          <w:lang w:val="en-US"/>
        </w:rPr>
      </w:pPr>
      <w:r w:rsidRPr="006E3429">
        <w:rPr>
          <w:rFonts w:ascii="Arial" w:hAnsi="Arial" w:cs="Arial"/>
          <w:sz w:val="22"/>
          <w:szCs w:val="22"/>
          <w:lang w:val="en-US"/>
        </w:rPr>
        <w:t>The notification must provide the reason for the cancellation</w:t>
      </w:r>
    </w:p>
    <w:p w14:paraId="4A0D7359" w14:textId="71F35B5E" w:rsidR="006E3429" w:rsidRPr="006E3429" w:rsidRDefault="006E3429" w:rsidP="00FA5B0B">
      <w:pPr>
        <w:numPr>
          <w:ilvl w:val="0"/>
          <w:numId w:val="21"/>
        </w:numPr>
        <w:jc w:val="both"/>
        <w:rPr>
          <w:rFonts w:ascii="Arial" w:hAnsi="Arial" w:cs="Arial"/>
          <w:sz w:val="22"/>
          <w:szCs w:val="22"/>
          <w:lang w:val="en-US"/>
        </w:rPr>
      </w:pPr>
      <w:r w:rsidRPr="006E3429">
        <w:rPr>
          <w:rFonts w:ascii="Arial" w:hAnsi="Arial" w:cs="Arial"/>
          <w:sz w:val="22"/>
          <w:szCs w:val="22"/>
          <w:lang w:val="en-US"/>
        </w:rPr>
        <w:t xml:space="preserve">The </w:t>
      </w:r>
      <w:r>
        <w:rPr>
          <w:rFonts w:ascii="Arial" w:hAnsi="Arial" w:cs="Arial"/>
          <w:sz w:val="22"/>
          <w:szCs w:val="22"/>
          <w:lang w:val="en-US"/>
        </w:rPr>
        <w:t>Trust</w:t>
      </w:r>
      <w:r w:rsidRPr="006E3429">
        <w:rPr>
          <w:rFonts w:ascii="Arial" w:hAnsi="Arial" w:cs="Arial"/>
          <w:sz w:val="22"/>
          <w:szCs w:val="22"/>
          <w:lang w:val="en-US"/>
        </w:rPr>
        <w:t xml:space="preserve"> board’s duty to hold a meeting and consider reinstatement ceases</w:t>
      </w:r>
    </w:p>
    <w:p w14:paraId="010EEA5D" w14:textId="7DA19AC9" w:rsidR="006E3429" w:rsidRPr="006E3429" w:rsidRDefault="006E3429" w:rsidP="00FA5B0B">
      <w:pPr>
        <w:numPr>
          <w:ilvl w:val="0"/>
          <w:numId w:val="21"/>
        </w:numPr>
        <w:jc w:val="both"/>
        <w:rPr>
          <w:rFonts w:ascii="Arial" w:hAnsi="Arial" w:cs="Arial"/>
          <w:sz w:val="22"/>
          <w:szCs w:val="22"/>
          <w:lang w:val="en-US"/>
        </w:rPr>
      </w:pPr>
      <w:r w:rsidRPr="006E3429">
        <w:rPr>
          <w:rFonts w:ascii="Arial" w:hAnsi="Arial" w:cs="Arial"/>
          <w:sz w:val="22"/>
          <w:szCs w:val="22"/>
          <w:lang w:val="en-US"/>
        </w:rPr>
        <w:t>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will be offered the opportunity to meet with the headteacher to discuss the cancellation, which will be arranged without delay</w:t>
      </w:r>
    </w:p>
    <w:p w14:paraId="34419AC6" w14:textId="7F028BE5" w:rsidR="006E3429" w:rsidRDefault="006E3429" w:rsidP="00FA5B0B">
      <w:pPr>
        <w:numPr>
          <w:ilvl w:val="0"/>
          <w:numId w:val="21"/>
        </w:numPr>
        <w:jc w:val="both"/>
        <w:rPr>
          <w:rFonts w:ascii="Arial" w:hAnsi="Arial" w:cs="Arial"/>
          <w:sz w:val="22"/>
          <w:szCs w:val="22"/>
          <w:lang w:val="en-US"/>
        </w:rPr>
      </w:pPr>
      <w:r w:rsidRPr="006E3429">
        <w:rPr>
          <w:rFonts w:ascii="Arial" w:hAnsi="Arial" w:cs="Arial"/>
          <w:sz w:val="22"/>
          <w:szCs w:val="22"/>
          <w:lang w:val="en-US"/>
        </w:rPr>
        <w:t>The pupil will be allowed back in school without delay</w:t>
      </w:r>
    </w:p>
    <w:p w14:paraId="1FBDD14C" w14:textId="77777777" w:rsidR="00E5265C" w:rsidRPr="006E3429" w:rsidRDefault="00E5265C" w:rsidP="00E5265C">
      <w:pPr>
        <w:ind w:left="720"/>
        <w:jc w:val="both"/>
        <w:rPr>
          <w:rFonts w:ascii="Arial" w:hAnsi="Arial" w:cs="Arial"/>
          <w:sz w:val="22"/>
          <w:szCs w:val="22"/>
          <w:lang w:val="en-US"/>
        </w:rPr>
      </w:pPr>
    </w:p>
    <w:p w14:paraId="21DCE84A" w14:textId="046293BD"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Any days spent out of school as a result of any exclusion, prior to the cancellation, will count towards the maximum of 45 school days permitted in any school year.</w:t>
      </w:r>
      <w:r w:rsidR="00E5265C">
        <w:rPr>
          <w:rFonts w:ascii="Arial" w:hAnsi="Arial" w:cs="Arial"/>
          <w:sz w:val="22"/>
          <w:szCs w:val="22"/>
          <w:lang w:val="en-US"/>
        </w:rPr>
        <w:t xml:space="preserve"> </w:t>
      </w:r>
      <w:r w:rsidRPr="006E3429">
        <w:rPr>
          <w:rFonts w:ascii="Arial" w:hAnsi="Arial" w:cs="Arial"/>
          <w:sz w:val="22"/>
          <w:szCs w:val="22"/>
          <w:lang w:val="en-US"/>
        </w:rPr>
        <w:t>A permanent exclusion cannot be cancelled if the pupil has already been excluded for more than 45 school days in a school year or if they will have been so by the time the cancellation takes effect.</w:t>
      </w:r>
    </w:p>
    <w:p w14:paraId="32C82DB5" w14:textId="77777777" w:rsidR="006E3429" w:rsidRPr="006E3429" w:rsidRDefault="006E3429" w:rsidP="006E3429">
      <w:pPr>
        <w:jc w:val="both"/>
        <w:rPr>
          <w:rFonts w:ascii="Arial" w:hAnsi="Arial" w:cs="Arial"/>
          <w:sz w:val="22"/>
          <w:szCs w:val="22"/>
          <w:lang w:val="en-US"/>
        </w:rPr>
      </w:pPr>
    </w:p>
    <w:p w14:paraId="448E55E4" w14:textId="180DE856" w:rsidR="006E3429" w:rsidRDefault="006E3429" w:rsidP="006E3429">
      <w:pPr>
        <w:jc w:val="both"/>
        <w:rPr>
          <w:rFonts w:ascii="Arial" w:hAnsi="Arial" w:cs="Arial"/>
          <w:b/>
          <w:bCs/>
          <w:sz w:val="22"/>
          <w:szCs w:val="22"/>
          <w:lang w:val="en-US"/>
        </w:rPr>
      </w:pPr>
      <w:r w:rsidRPr="006E3429">
        <w:rPr>
          <w:rFonts w:ascii="Arial" w:hAnsi="Arial" w:cs="Arial"/>
          <w:b/>
          <w:bCs/>
          <w:sz w:val="22"/>
          <w:szCs w:val="22"/>
          <w:lang w:val="en-US"/>
        </w:rPr>
        <w:t xml:space="preserve">Providing education during the first </w:t>
      </w:r>
      <w:r w:rsidR="00E5265C">
        <w:rPr>
          <w:rFonts w:ascii="Arial" w:hAnsi="Arial" w:cs="Arial"/>
          <w:b/>
          <w:bCs/>
          <w:sz w:val="22"/>
          <w:szCs w:val="22"/>
          <w:lang w:val="en-US"/>
        </w:rPr>
        <w:t>five</w:t>
      </w:r>
      <w:r w:rsidRPr="006E3429">
        <w:rPr>
          <w:rFonts w:ascii="Arial" w:hAnsi="Arial" w:cs="Arial"/>
          <w:b/>
          <w:bCs/>
          <w:sz w:val="22"/>
          <w:szCs w:val="22"/>
          <w:lang w:val="en-US"/>
        </w:rPr>
        <w:t xml:space="preserve"> days of a suspension or exclusion</w:t>
      </w:r>
    </w:p>
    <w:p w14:paraId="6896D9B2" w14:textId="77777777" w:rsidR="00E5265C" w:rsidRPr="006E3429" w:rsidRDefault="00E5265C" w:rsidP="006E3429">
      <w:pPr>
        <w:jc w:val="both"/>
        <w:rPr>
          <w:rFonts w:ascii="Arial" w:hAnsi="Arial" w:cs="Arial"/>
          <w:sz w:val="22"/>
          <w:szCs w:val="22"/>
          <w:lang w:val="en-US"/>
        </w:rPr>
      </w:pPr>
    </w:p>
    <w:p w14:paraId="2381DD34" w14:textId="6E098CEF"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If the pupil is not attending alternative (AP) provision, the headteacher will take steps to ensure that achievable and accessible work is set and marked for the pupil. Online pathways such as Google Classroom / Oak Academy </w:t>
      </w:r>
      <w:r w:rsidR="00E5265C">
        <w:rPr>
          <w:rFonts w:ascii="Arial" w:hAnsi="Arial" w:cs="Arial"/>
          <w:sz w:val="22"/>
          <w:szCs w:val="22"/>
          <w:lang w:val="en-US"/>
        </w:rPr>
        <w:t>etc.</w:t>
      </w:r>
      <w:r w:rsidRPr="006E3429">
        <w:rPr>
          <w:rFonts w:ascii="Arial" w:hAnsi="Arial" w:cs="Arial"/>
          <w:sz w:val="22"/>
          <w:szCs w:val="22"/>
          <w:lang w:val="en-US"/>
        </w:rPr>
        <w:t xml:space="preserve"> may be used for this. If the pupil has a special educational need or disability (SEND), the headteacher will make sure that reasonable adjustments are made to the provision where necessary.</w:t>
      </w:r>
    </w:p>
    <w:p w14:paraId="7F709665" w14:textId="77777777" w:rsidR="00E5265C" w:rsidRPr="006E3429" w:rsidRDefault="00E5265C" w:rsidP="006E3429">
      <w:pPr>
        <w:jc w:val="both"/>
        <w:rPr>
          <w:rFonts w:ascii="Arial" w:hAnsi="Arial" w:cs="Arial"/>
          <w:sz w:val="22"/>
          <w:szCs w:val="22"/>
          <w:lang w:val="en-US"/>
        </w:rPr>
      </w:pPr>
    </w:p>
    <w:p w14:paraId="296ED634" w14:textId="6F55586E" w:rsidR="00E43D0D" w:rsidRDefault="006E3429" w:rsidP="006E3429">
      <w:pPr>
        <w:jc w:val="both"/>
        <w:rPr>
          <w:rFonts w:ascii="Arial" w:hAnsi="Arial" w:cs="Arial"/>
          <w:sz w:val="22"/>
          <w:szCs w:val="22"/>
        </w:rPr>
      </w:pPr>
      <w:r w:rsidRPr="006E3429">
        <w:rPr>
          <w:rFonts w:ascii="Arial" w:hAnsi="Arial" w:cs="Arial"/>
          <w:sz w:val="22"/>
          <w:szCs w:val="22"/>
          <w:lang w:val="en-US"/>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r w:rsidR="0095400B">
        <w:rPr>
          <w:rFonts w:ascii="Arial" w:hAnsi="Arial" w:cs="Arial"/>
          <w:sz w:val="22"/>
          <w:szCs w:val="22"/>
          <w:lang w:val="en-US"/>
        </w:rPr>
        <w:t>.</w:t>
      </w:r>
    </w:p>
    <w:p w14:paraId="22466E5F" w14:textId="0304F7D3" w:rsidR="006A12CB" w:rsidRDefault="006A12CB" w:rsidP="006416B2">
      <w:pPr>
        <w:jc w:val="both"/>
        <w:rPr>
          <w:rFonts w:ascii="Arial" w:hAnsi="Arial" w:cs="Arial"/>
          <w:sz w:val="22"/>
          <w:szCs w:val="22"/>
        </w:rPr>
      </w:pPr>
    </w:p>
    <w:p w14:paraId="70A40DCD" w14:textId="60B25B7F" w:rsidR="006A12CB" w:rsidRDefault="006A12CB" w:rsidP="006416B2">
      <w:pPr>
        <w:jc w:val="both"/>
        <w:rPr>
          <w:rFonts w:ascii="Arial" w:hAnsi="Arial" w:cs="Arial"/>
          <w:sz w:val="22"/>
          <w:szCs w:val="22"/>
        </w:rPr>
      </w:pPr>
    </w:p>
    <w:p w14:paraId="27822CB3" w14:textId="6684DF86" w:rsidR="006E3429" w:rsidRDefault="006E3429" w:rsidP="006E3429">
      <w:pPr>
        <w:jc w:val="both"/>
        <w:rPr>
          <w:rFonts w:ascii="Arial" w:hAnsi="Arial" w:cs="Arial"/>
          <w:b/>
          <w:bCs/>
          <w:sz w:val="22"/>
          <w:szCs w:val="22"/>
          <w:lang w:val="en-US"/>
        </w:rPr>
      </w:pPr>
      <w:r w:rsidRPr="006E3429">
        <w:rPr>
          <w:rFonts w:ascii="Arial" w:hAnsi="Arial" w:cs="Arial"/>
          <w:b/>
          <w:bCs/>
          <w:sz w:val="22"/>
          <w:szCs w:val="22"/>
          <w:lang w:val="en-US"/>
        </w:rPr>
        <w:t xml:space="preserve">The </w:t>
      </w:r>
      <w:r>
        <w:rPr>
          <w:rFonts w:ascii="Arial" w:hAnsi="Arial" w:cs="Arial"/>
          <w:b/>
          <w:bCs/>
          <w:sz w:val="22"/>
          <w:szCs w:val="22"/>
          <w:lang w:val="en-US"/>
        </w:rPr>
        <w:t>Trust</w:t>
      </w:r>
      <w:r w:rsidRPr="006E3429">
        <w:rPr>
          <w:rFonts w:ascii="Arial" w:hAnsi="Arial" w:cs="Arial"/>
          <w:b/>
          <w:bCs/>
          <w:sz w:val="22"/>
          <w:szCs w:val="22"/>
          <w:lang w:val="en-US"/>
        </w:rPr>
        <w:t xml:space="preserve"> </w:t>
      </w:r>
      <w:r w:rsidR="0095400B">
        <w:rPr>
          <w:rFonts w:ascii="Arial" w:hAnsi="Arial" w:cs="Arial"/>
          <w:b/>
          <w:bCs/>
          <w:sz w:val="22"/>
          <w:szCs w:val="22"/>
          <w:lang w:val="en-US"/>
        </w:rPr>
        <w:t>B</w:t>
      </w:r>
      <w:r w:rsidRPr="006E3429">
        <w:rPr>
          <w:rFonts w:ascii="Arial" w:hAnsi="Arial" w:cs="Arial"/>
          <w:b/>
          <w:bCs/>
          <w:sz w:val="22"/>
          <w:szCs w:val="22"/>
          <w:lang w:val="en-US"/>
        </w:rPr>
        <w:t>oard</w:t>
      </w:r>
    </w:p>
    <w:p w14:paraId="39358756" w14:textId="77777777" w:rsidR="00E5265C" w:rsidRPr="006E3429" w:rsidRDefault="00E5265C" w:rsidP="006E3429">
      <w:pPr>
        <w:jc w:val="both"/>
        <w:rPr>
          <w:rFonts w:ascii="Arial" w:hAnsi="Arial" w:cs="Arial"/>
          <w:sz w:val="22"/>
          <w:szCs w:val="22"/>
          <w:lang w:val="en-US"/>
        </w:rPr>
      </w:pPr>
    </w:p>
    <w:p w14:paraId="47F99190" w14:textId="77777777" w:rsidR="006E3429" w:rsidRPr="006E3429" w:rsidRDefault="006E3429" w:rsidP="006E3429">
      <w:pPr>
        <w:jc w:val="both"/>
        <w:rPr>
          <w:rFonts w:ascii="Arial" w:hAnsi="Arial" w:cs="Arial"/>
          <w:sz w:val="22"/>
          <w:szCs w:val="22"/>
          <w:lang w:val="en-US"/>
        </w:rPr>
      </w:pPr>
      <w:r w:rsidRPr="006E3429">
        <w:rPr>
          <w:rFonts w:ascii="Arial" w:hAnsi="Arial" w:cs="Arial"/>
          <w:b/>
          <w:bCs/>
          <w:sz w:val="22"/>
          <w:szCs w:val="22"/>
          <w:lang w:val="en-US"/>
        </w:rPr>
        <w:t>Considering suspensions and permanent exclusions</w:t>
      </w:r>
    </w:p>
    <w:p w14:paraId="08290AA1" w14:textId="08057ADC"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Responsibilities regarding exclusions are delegated to </w:t>
      </w:r>
      <w:r w:rsidR="00E5265C">
        <w:rPr>
          <w:rFonts w:ascii="Arial" w:hAnsi="Arial" w:cs="Arial"/>
          <w:sz w:val="22"/>
          <w:szCs w:val="22"/>
          <w:lang w:val="en-US"/>
        </w:rPr>
        <w:t xml:space="preserve">the Trust Exclusion Review Panel </w:t>
      </w:r>
      <w:r w:rsidR="00A65986">
        <w:rPr>
          <w:rFonts w:ascii="Arial" w:hAnsi="Arial" w:cs="Arial"/>
          <w:sz w:val="22"/>
          <w:szCs w:val="22"/>
          <w:lang w:val="en-US"/>
        </w:rPr>
        <w:t>(three Trustees).</w:t>
      </w:r>
      <w:r w:rsidRPr="006E3429">
        <w:rPr>
          <w:rFonts w:ascii="Arial" w:hAnsi="Arial" w:cs="Arial"/>
          <w:sz w:val="22"/>
          <w:szCs w:val="22"/>
          <w:lang w:val="en-US"/>
        </w:rPr>
        <w:t xml:space="preserve"> </w:t>
      </w:r>
    </w:p>
    <w:p w14:paraId="298975E4" w14:textId="1B169A69"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A65986">
        <w:rPr>
          <w:rFonts w:ascii="Arial" w:hAnsi="Arial" w:cs="Arial"/>
          <w:sz w:val="22"/>
          <w:szCs w:val="22"/>
          <w:lang w:val="en-US"/>
        </w:rPr>
        <w:t xml:space="preserve">Trust Exclusion Review Panel </w:t>
      </w:r>
      <w:r w:rsidRPr="006E3429">
        <w:rPr>
          <w:rFonts w:ascii="Arial" w:hAnsi="Arial" w:cs="Arial"/>
          <w:sz w:val="22"/>
          <w:szCs w:val="22"/>
          <w:lang w:val="en-US"/>
        </w:rPr>
        <w:t>has a duty to consider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representations about a suspension or permanent exclusion. It has a duty to consider the reinstatement of a suspended or permanently excluded pupil in certain circumstances. </w:t>
      </w:r>
    </w:p>
    <w:p w14:paraId="4D2E757A" w14:textId="77777777" w:rsidR="00A65986" w:rsidRPr="006E3429" w:rsidRDefault="00A65986" w:rsidP="006E3429">
      <w:pPr>
        <w:jc w:val="both"/>
        <w:rPr>
          <w:rFonts w:ascii="Arial" w:hAnsi="Arial" w:cs="Arial"/>
          <w:sz w:val="22"/>
          <w:szCs w:val="22"/>
          <w:lang w:val="en-US"/>
        </w:rPr>
      </w:pPr>
    </w:p>
    <w:p w14:paraId="33C326FB" w14:textId="573C37CD"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Within 14 days of receiving a request, the </w:t>
      </w:r>
      <w:r w:rsidR="00A65986">
        <w:rPr>
          <w:rFonts w:ascii="Arial" w:hAnsi="Arial" w:cs="Arial"/>
          <w:sz w:val="22"/>
          <w:szCs w:val="22"/>
          <w:lang w:val="en-US"/>
        </w:rPr>
        <w:t>Trust</w:t>
      </w:r>
      <w:r w:rsidRPr="006E3429">
        <w:rPr>
          <w:rFonts w:ascii="Arial" w:hAnsi="Arial" w:cs="Arial"/>
          <w:sz w:val="22"/>
          <w:szCs w:val="22"/>
          <w:lang w:val="en-US"/>
        </w:rPr>
        <w:t xml:space="preserve"> board will provide the secretary of state with information about any suspensions or exclusions within the last 12 months.</w:t>
      </w:r>
    </w:p>
    <w:p w14:paraId="3C35946E" w14:textId="77777777" w:rsidR="00A65986" w:rsidRPr="006E3429" w:rsidRDefault="00A65986" w:rsidP="006E3429">
      <w:pPr>
        <w:jc w:val="both"/>
        <w:rPr>
          <w:rFonts w:ascii="Arial" w:hAnsi="Arial" w:cs="Arial"/>
          <w:sz w:val="22"/>
          <w:szCs w:val="22"/>
          <w:lang w:val="en-US"/>
        </w:rPr>
      </w:pPr>
    </w:p>
    <w:p w14:paraId="7A48C9F4" w14:textId="77777777" w:rsidR="006E3429" w:rsidRPr="006E3429" w:rsidRDefault="006E3429" w:rsidP="006E3429">
      <w:pPr>
        <w:jc w:val="both"/>
        <w:rPr>
          <w:rFonts w:ascii="Arial" w:hAnsi="Arial" w:cs="Arial"/>
          <w:sz w:val="22"/>
          <w:szCs w:val="22"/>
          <w:lang w:val="en-US"/>
        </w:rPr>
      </w:pPr>
      <w:r w:rsidRPr="006E3429">
        <w:rPr>
          <w:rFonts w:ascii="Arial" w:hAnsi="Arial" w:cs="Arial"/>
          <w:b/>
          <w:bCs/>
          <w:sz w:val="22"/>
          <w:szCs w:val="22"/>
          <w:lang w:val="en-US"/>
        </w:rPr>
        <w:t xml:space="preserve">Monitoring and </w:t>
      </w:r>
      <w:proofErr w:type="spellStart"/>
      <w:r w:rsidRPr="006E3429">
        <w:rPr>
          <w:rFonts w:ascii="Arial" w:hAnsi="Arial" w:cs="Arial"/>
          <w:b/>
          <w:bCs/>
          <w:sz w:val="22"/>
          <w:szCs w:val="22"/>
          <w:lang w:val="en-US"/>
        </w:rPr>
        <w:t>analysing</w:t>
      </w:r>
      <w:proofErr w:type="spellEnd"/>
      <w:r w:rsidRPr="006E3429">
        <w:rPr>
          <w:rFonts w:ascii="Arial" w:hAnsi="Arial" w:cs="Arial"/>
          <w:b/>
          <w:bCs/>
          <w:sz w:val="22"/>
          <w:szCs w:val="22"/>
          <w:lang w:val="en-US"/>
        </w:rPr>
        <w:t xml:space="preserve"> suspensions and exclusions data</w:t>
      </w:r>
    </w:p>
    <w:p w14:paraId="557888E1" w14:textId="0C50EA62"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A65986">
        <w:rPr>
          <w:rFonts w:ascii="Arial" w:hAnsi="Arial" w:cs="Arial"/>
          <w:sz w:val="22"/>
          <w:szCs w:val="22"/>
          <w:lang w:val="en-US"/>
        </w:rPr>
        <w:t>Trust</w:t>
      </w:r>
      <w:r w:rsidRPr="006E3429">
        <w:rPr>
          <w:rFonts w:ascii="Arial" w:hAnsi="Arial" w:cs="Arial"/>
          <w:sz w:val="22"/>
          <w:szCs w:val="22"/>
          <w:lang w:val="en-US"/>
        </w:rPr>
        <w:t xml:space="preserve"> board will review, challenge and evaluate the data on the school’s use of suspension, exclusion, off-site direction to alternative provision, and managed moves. The </w:t>
      </w:r>
      <w:r w:rsidR="00A65986">
        <w:rPr>
          <w:rFonts w:ascii="Arial" w:hAnsi="Arial" w:cs="Arial"/>
          <w:sz w:val="22"/>
          <w:szCs w:val="22"/>
          <w:lang w:val="en-US"/>
        </w:rPr>
        <w:t xml:space="preserve">Trust </w:t>
      </w:r>
      <w:r w:rsidRPr="006E3429">
        <w:rPr>
          <w:rFonts w:ascii="Arial" w:hAnsi="Arial" w:cs="Arial"/>
          <w:sz w:val="22"/>
          <w:szCs w:val="22"/>
          <w:lang w:val="en-US"/>
        </w:rPr>
        <w:t>board will:</w:t>
      </w:r>
    </w:p>
    <w:p w14:paraId="173C7291" w14:textId="77777777" w:rsidR="00A65986" w:rsidRPr="006E3429" w:rsidRDefault="00A65986" w:rsidP="006E3429">
      <w:pPr>
        <w:jc w:val="both"/>
        <w:rPr>
          <w:rFonts w:ascii="Arial" w:hAnsi="Arial" w:cs="Arial"/>
          <w:sz w:val="22"/>
          <w:szCs w:val="22"/>
          <w:lang w:val="en-US"/>
        </w:rPr>
      </w:pPr>
    </w:p>
    <w:p w14:paraId="0C2807AB" w14:textId="77777777" w:rsidR="006E3429" w:rsidRPr="006E3429" w:rsidRDefault="006E3429" w:rsidP="00FA5B0B">
      <w:pPr>
        <w:numPr>
          <w:ilvl w:val="0"/>
          <w:numId w:val="22"/>
        </w:numPr>
        <w:jc w:val="both"/>
        <w:rPr>
          <w:rFonts w:ascii="Arial" w:hAnsi="Arial" w:cs="Arial"/>
          <w:sz w:val="22"/>
          <w:szCs w:val="22"/>
          <w:lang w:val="en-US"/>
        </w:rPr>
      </w:pPr>
      <w:r w:rsidRPr="006E3429">
        <w:rPr>
          <w:rFonts w:ascii="Arial" w:hAnsi="Arial" w:cs="Arial"/>
          <w:sz w:val="22"/>
          <w:szCs w:val="22"/>
          <w:lang w:val="en-US"/>
        </w:rPr>
        <w:t xml:space="preserve">Closely </w:t>
      </w:r>
      <w:proofErr w:type="spellStart"/>
      <w:r w:rsidRPr="006E3429">
        <w:rPr>
          <w:rFonts w:ascii="Arial" w:hAnsi="Arial" w:cs="Arial"/>
          <w:sz w:val="22"/>
          <w:szCs w:val="22"/>
          <w:lang w:val="en-US"/>
        </w:rPr>
        <w:t>scrutinise</w:t>
      </w:r>
      <w:proofErr w:type="spellEnd"/>
      <w:r w:rsidRPr="006E3429">
        <w:rPr>
          <w:rFonts w:ascii="Arial" w:hAnsi="Arial" w:cs="Arial"/>
          <w:sz w:val="22"/>
          <w:szCs w:val="22"/>
          <w:lang w:val="en-US"/>
        </w:rPr>
        <w:t xml:space="preserve"> patterns of all pupil movement, including suspensions, permanent exclusions, off-site direction and managed moves</w:t>
      </w:r>
    </w:p>
    <w:p w14:paraId="76BADC1F" w14:textId="77777777" w:rsidR="006E3429" w:rsidRPr="006E3429" w:rsidRDefault="006E3429" w:rsidP="00FA5B0B">
      <w:pPr>
        <w:numPr>
          <w:ilvl w:val="0"/>
          <w:numId w:val="22"/>
        </w:numPr>
        <w:jc w:val="both"/>
        <w:rPr>
          <w:rFonts w:ascii="Arial" w:hAnsi="Arial" w:cs="Arial"/>
          <w:sz w:val="22"/>
          <w:szCs w:val="22"/>
          <w:lang w:val="en-US"/>
        </w:rPr>
      </w:pPr>
      <w:r w:rsidRPr="006E3429">
        <w:rPr>
          <w:rFonts w:ascii="Arial" w:hAnsi="Arial" w:cs="Arial"/>
          <w:sz w:val="22"/>
          <w:szCs w:val="22"/>
          <w:lang w:val="en-US"/>
        </w:rPr>
        <w:t>Ensure these measures are only used as a last resort</w:t>
      </w:r>
    </w:p>
    <w:p w14:paraId="799B8985" w14:textId="77777777" w:rsidR="006E3429" w:rsidRPr="006E3429" w:rsidRDefault="006E3429" w:rsidP="00FA5B0B">
      <w:pPr>
        <w:numPr>
          <w:ilvl w:val="0"/>
          <w:numId w:val="22"/>
        </w:numPr>
        <w:jc w:val="both"/>
        <w:rPr>
          <w:rFonts w:ascii="Arial" w:hAnsi="Arial" w:cs="Arial"/>
          <w:sz w:val="22"/>
          <w:szCs w:val="22"/>
          <w:lang w:val="en-US"/>
        </w:rPr>
      </w:pPr>
      <w:r w:rsidRPr="006E3429">
        <w:rPr>
          <w:rFonts w:ascii="Arial" w:hAnsi="Arial" w:cs="Arial"/>
          <w:sz w:val="22"/>
          <w:szCs w:val="22"/>
          <w:lang w:val="en-US"/>
        </w:rPr>
        <w:t>Review any use of separation from site for safeguarding purposes</w:t>
      </w:r>
    </w:p>
    <w:p w14:paraId="5EF7A1AF" w14:textId="0503EAAA" w:rsidR="006E3429" w:rsidRDefault="006E3429" w:rsidP="00FA5B0B">
      <w:pPr>
        <w:numPr>
          <w:ilvl w:val="0"/>
          <w:numId w:val="22"/>
        </w:numPr>
        <w:jc w:val="both"/>
        <w:rPr>
          <w:rFonts w:ascii="Arial" w:hAnsi="Arial" w:cs="Arial"/>
          <w:sz w:val="22"/>
          <w:szCs w:val="22"/>
          <w:lang w:val="en-US"/>
        </w:rPr>
      </w:pPr>
      <w:r w:rsidRPr="006E3429">
        <w:rPr>
          <w:rFonts w:ascii="Arial" w:hAnsi="Arial" w:cs="Arial"/>
          <w:sz w:val="22"/>
          <w:szCs w:val="22"/>
          <w:lang w:val="en-US"/>
        </w:rPr>
        <w:lastRenderedPageBreak/>
        <w:t>Challenge the school’s leadership team to identify and address emerging trends</w:t>
      </w:r>
    </w:p>
    <w:p w14:paraId="024E21E7" w14:textId="0A77397E" w:rsidR="00A65986" w:rsidRDefault="00A65986" w:rsidP="00A65986">
      <w:pPr>
        <w:jc w:val="both"/>
        <w:rPr>
          <w:rFonts w:ascii="Arial" w:hAnsi="Arial" w:cs="Arial"/>
          <w:sz w:val="22"/>
          <w:szCs w:val="22"/>
          <w:lang w:val="en-US"/>
        </w:rPr>
      </w:pPr>
    </w:p>
    <w:p w14:paraId="1AE54E73" w14:textId="77777777" w:rsidR="00A65986" w:rsidRPr="006E3429" w:rsidRDefault="00A65986" w:rsidP="00A65986">
      <w:pPr>
        <w:jc w:val="both"/>
        <w:rPr>
          <w:rFonts w:ascii="Arial" w:hAnsi="Arial" w:cs="Arial"/>
          <w:sz w:val="22"/>
          <w:szCs w:val="22"/>
          <w:lang w:val="en-US"/>
        </w:rPr>
      </w:pPr>
    </w:p>
    <w:p w14:paraId="5D02A5D7" w14:textId="42601905"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A65986">
        <w:rPr>
          <w:rFonts w:ascii="Arial" w:hAnsi="Arial" w:cs="Arial"/>
          <w:sz w:val="22"/>
          <w:szCs w:val="22"/>
          <w:lang w:val="en-US"/>
        </w:rPr>
        <w:t>Trust</w:t>
      </w:r>
      <w:r w:rsidRPr="006E3429">
        <w:rPr>
          <w:rFonts w:ascii="Arial" w:hAnsi="Arial" w:cs="Arial"/>
          <w:sz w:val="22"/>
          <w:szCs w:val="22"/>
          <w:lang w:val="en-US"/>
        </w:rPr>
        <w:t xml:space="preserve"> board will consider:</w:t>
      </w:r>
    </w:p>
    <w:p w14:paraId="49A11F31" w14:textId="496CD13A" w:rsidR="006E3429" w:rsidRP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 xml:space="preserve">How effectively and consistently the </w:t>
      </w:r>
      <w:r w:rsidR="00A65986">
        <w:rPr>
          <w:rFonts w:ascii="Arial" w:hAnsi="Arial" w:cs="Arial"/>
          <w:sz w:val="22"/>
          <w:szCs w:val="22"/>
          <w:lang w:val="en-US"/>
        </w:rPr>
        <w:t>Trust’s Relationship and B</w:t>
      </w:r>
      <w:r w:rsidRPr="006E3429">
        <w:rPr>
          <w:rFonts w:ascii="Arial" w:hAnsi="Arial" w:cs="Arial"/>
          <w:sz w:val="22"/>
          <w:szCs w:val="22"/>
          <w:lang w:val="en-US"/>
        </w:rPr>
        <w:t>ehaviour policy is being implemented</w:t>
      </w:r>
    </w:p>
    <w:p w14:paraId="45367ED4" w14:textId="77777777" w:rsidR="006E3429" w:rsidRP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The school register and absence codes</w:t>
      </w:r>
    </w:p>
    <w:p w14:paraId="56AC77A9" w14:textId="77777777" w:rsidR="006E3429" w:rsidRP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Instances where pupils receive repeat suspensions</w:t>
      </w:r>
    </w:p>
    <w:p w14:paraId="317776C5" w14:textId="77777777" w:rsidR="006E3429" w:rsidRP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Interventions in place to support pupils at risk of suspension or permanent exclusion</w:t>
      </w:r>
    </w:p>
    <w:p w14:paraId="4F143E61" w14:textId="77777777" w:rsidR="006E3429" w:rsidRP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 xml:space="preserve">Any variations in the rolling average of permanent exclusions, to understand why this is happening, and to make sure they are only used when necessary </w:t>
      </w:r>
    </w:p>
    <w:p w14:paraId="5B452823" w14:textId="42CA20CF" w:rsidR="006A12CB" w:rsidRPr="00A65986" w:rsidRDefault="006E3429" w:rsidP="0016503E">
      <w:pPr>
        <w:numPr>
          <w:ilvl w:val="0"/>
          <w:numId w:val="23"/>
        </w:numPr>
        <w:jc w:val="both"/>
        <w:rPr>
          <w:rFonts w:ascii="Arial" w:hAnsi="Arial" w:cs="Arial"/>
          <w:sz w:val="22"/>
          <w:szCs w:val="22"/>
        </w:rPr>
      </w:pPr>
      <w:r w:rsidRPr="006E3429">
        <w:rPr>
          <w:rFonts w:ascii="Arial" w:hAnsi="Arial" w:cs="Arial"/>
          <w:sz w:val="22"/>
          <w:szCs w:val="22"/>
          <w:lang w:val="en-US"/>
        </w:rPr>
        <w:t>The timing of moves and permanent exclusions, and whether there are any patterns, including any indications that may highlight where policies or support are not working</w:t>
      </w:r>
    </w:p>
    <w:p w14:paraId="471FCCB4" w14:textId="77777777" w:rsidR="006E3429" w:rsidRP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The characteristics of suspended and permanently excluded pupils, and whether pupils who share any particular characteristic are suspended or permanently excluded more than others</w:t>
      </w:r>
    </w:p>
    <w:p w14:paraId="29FCE9D6" w14:textId="77777777" w:rsidR="006E3429" w:rsidRP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Whether the placements of pupils directed off-site into alternative provision are reviewed at sufficient intervals to assure the school that the education is achieving its objectives and that pupils are benefiting from it</w:t>
      </w:r>
    </w:p>
    <w:p w14:paraId="66A3856A" w14:textId="5F597C44" w:rsidR="006E3429" w:rsidRDefault="006E3429" w:rsidP="00FA5B0B">
      <w:pPr>
        <w:numPr>
          <w:ilvl w:val="0"/>
          <w:numId w:val="23"/>
        </w:numPr>
        <w:jc w:val="both"/>
        <w:rPr>
          <w:rFonts w:ascii="Arial" w:hAnsi="Arial" w:cs="Arial"/>
          <w:sz w:val="22"/>
          <w:szCs w:val="22"/>
          <w:lang w:val="en-US"/>
        </w:rPr>
      </w:pPr>
      <w:r w:rsidRPr="006E3429">
        <w:rPr>
          <w:rFonts w:ascii="Arial" w:hAnsi="Arial" w:cs="Arial"/>
          <w:sz w:val="22"/>
          <w:szCs w:val="22"/>
          <w:lang w:val="en-US"/>
        </w:rPr>
        <w:t>The cost implications of directing pupils off-site</w:t>
      </w:r>
    </w:p>
    <w:p w14:paraId="07011918" w14:textId="77777777" w:rsidR="00A65986" w:rsidRPr="006E3429" w:rsidRDefault="00A65986" w:rsidP="00436492">
      <w:pPr>
        <w:ind w:left="720"/>
        <w:jc w:val="both"/>
        <w:rPr>
          <w:rFonts w:ascii="Arial" w:hAnsi="Arial" w:cs="Arial"/>
          <w:sz w:val="22"/>
          <w:szCs w:val="22"/>
          <w:lang w:val="en-US"/>
        </w:rPr>
      </w:pPr>
    </w:p>
    <w:p w14:paraId="2A422912" w14:textId="502C5FC5" w:rsidR="006E3429" w:rsidRDefault="006E3429" w:rsidP="006E3429">
      <w:pPr>
        <w:jc w:val="both"/>
        <w:rPr>
          <w:rFonts w:ascii="Arial" w:hAnsi="Arial" w:cs="Arial"/>
          <w:sz w:val="22"/>
          <w:szCs w:val="22"/>
          <w:lang w:val="en-US"/>
        </w:rPr>
      </w:pPr>
      <w:r w:rsidRPr="006E3429">
        <w:rPr>
          <w:rFonts w:ascii="Arial" w:hAnsi="Arial" w:cs="Arial"/>
          <w:sz w:val="22"/>
          <w:szCs w:val="22"/>
          <w:lang w:val="en-US"/>
        </w:rPr>
        <w:t>Performance data and benchmarking:</w:t>
      </w:r>
    </w:p>
    <w:p w14:paraId="5162EF4B" w14:textId="77777777" w:rsidR="00A65986" w:rsidRPr="006E3429" w:rsidRDefault="00A65986" w:rsidP="006E3429">
      <w:pPr>
        <w:jc w:val="both"/>
        <w:rPr>
          <w:rFonts w:ascii="Arial" w:hAnsi="Arial" w:cs="Arial"/>
          <w:sz w:val="22"/>
          <w:szCs w:val="22"/>
          <w:lang w:val="en-US"/>
        </w:rPr>
      </w:pPr>
    </w:p>
    <w:p w14:paraId="472E7127" w14:textId="32D062C9" w:rsidR="006E3429" w:rsidRPr="006E3429" w:rsidRDefault="00A65986" w:rsidP="006E3429">
      <w:pPr>
        <w:jc w:val="both"/>
        <w:rPr>
          <w:rFonts w:ascii="Arial" w:hAnsi="Arial" w:cs="Arial"/>
          <w:sz w:val="22"/>
          <w:szCs w:val="22"/>
          <w:lang w:val="en-US"/>
        </w:rPr>
      </w:pPr>
      <w:r>
        <w:rPr>
          <w:rFonts w:ascii="Arial" w:hAnsi="Arial" w:cs="Arial"/>
          <w:sz w:val="22"/>
          <w:szCs w:val="22"/>
          <w:lang w:val="en-US"/>
        </w:rPr>
        <w:t>Trustees</w:t>
      </w:r>
      <w:r w:rsidR="006E3429" w:rsidRPr="006E3429">
        <w:rPr>
          <w:rFonts w:ascii="Arial" w:hAnsi="Arial" w:cs="Arial"/>
          <w:sz w:val="22"/>
          <w:szCs w:val="22"/>
          <w:lang w:val="en-US"/>
        </w:rPr>
        <w:t xml:space="preserve"> will hold leaders to account and make informed decisions. To enable them to do so, they</w:t>
      </w:r>
      <w:r w:rsidR="00436492">
        <w:rPr>
          <w:rFonts w:ascii="Arial" w:hAnsi="Arial" w:cs="Arial"/>
          <w:sz w:val="22"/>
          <w:szCs w:val="22"/>
          <w:lang w:val="en-US"/>
        </w:rPr>
        <w:t xml:space="preserve"> wi</w:t>
      </w:r>
      <w:r w:rsidR="006E3429" w:rsidRPr="006E3429">
        <w:rPr>
          <w:rFonts w:ascii="Arial" w:hAnsi="Arial" w:cs="Arial"/>
          <w:sz w:val="22"/>
          <w:szCs w:val="22"/>
          <w:lang w:val="en-US"/>
        </w:rPr>
        <w:t>ll make use of performance data in the following areas:</w:t>
      </w:r>
    </w:p>
    <w:p w14:paraId="5BB7C84C" w14:textId="77777777" w:rsidR="006E3429" w:rsidRPr="006E3429" w:rsidRDefault="006E3429" w:rsidP="00FA5B0B">
      <w:pPr>
        <w:numPr>
          <w:ilvl w:val="0"/>
          <w:numId w:val="24"/>
        </w:numPr>
        <w:jc w:val="both"/>
        <w:rPr>
          <w:rFonts w:ascii="Arial" w:hAnsi="Arial" w:cs="Arial"/>
          <w:sz w:val="22"/>
          <w:szCs w:val="22"/>
          <w:lang w:val="en-US"/>
        </w:rPr>
      </w:pPr>
      <w:r w:rsidRPr="006E3429">
        <w:rPr>
          <w:rFonts w:ascii="Arial" w:hAnsi="Arial" w:cs="Arial"/>
          <w:sz w:val="22"/>
          <w:szCs w:val="22"/>
          <w:lang w:val="en-US"/>
        </w:rPr>
        <w:t>Pupil numbers, attendance and exclusions</w:t>
      </w:r>
    </w:p>
    <w:p w14:paraId="348BF15D" w14:textId="77777777" w:rsidR="006E3429" w:rsidRPr="006E3429" w:rsidRDefault="006E3429" w:rsidP="00FA5B0B">
      <w:pPr>
        <w:numPr>
          <w:ilvl w:val="0"/>
          <w:numId w:val="24"/>
        </w:numPr>
        <w:jc w:val="both"/>
        <w:rPr>
          <w:rFonts w:ascii="Arial" w:hAnsi="Arial" w:cs="Arial"/>
          <w:sz w:val="22"/>
          <w:szCs w:val="22"/>
          <w:lang w:val="en-US"/>
        </w:rPr>
      </w:pPr>
      <w:r w:rsidRPr="006E3429">
        <w:rPr>
          <w:rFonts w:ascii="Arial" w:hAnsi="Arial" w:cs="Arial"/>
          <w:sz w:val="22"/>
          <w:szCs w:val="22"/>
          <w:lang w:val="en-US"/>
        </w:rPr>
        <w:t>Attainment and progress</w:t>
      </w:r>
    </w:p>
    <w:p w14:paraId="77B749E2" w14:textId="77777777" w:rsidR="006E3429" w:rsidRPr="006E3429" w:rsidRDefault="006E3429" w:rsidP="00FA5B0B">
      <w:pPr>
        <w:numPr>
          <w:ilvl w:val="0"/>
          <w:numId w:val="24"/>
        </w:numPr>
        <w:jc w:val="both"/>
        <w:rPr>
          <w:rFonts w:ascii="Arial" w:hAnsi="Arial" w:cs="Arial"/>
          <w:sz w:val="22"/>
          <w:szCs w:val="22"/>
          <w:lang w:val="en-US"/>
        </w:rPr>
      </w:pPr>
      <w:r w:rsidRPr="006E3429">
        <w:rPr>
          <w:rFonts w:ascii="Arial" w:hAnsi="Arial" w:cs="Arial"/>
          <w:sz w:val="22"/>
          <w:szCs w:val="22"/>
          <w:lang w:val="en-US"/>
        </w:rPr>
        <w:t>Curriculum planning and class sizes</w:t>
      </w:r>
    </w:p>
    <w:p w14:paraId="4D9A5FC8" w14:textId="77777777" w:rsidR="006E3429" w:rsidRPr="006E3429" w:rsidRDefault="006E3429" w:rsidP="00FA5B0B">
      <w:pPr>
        <w:numPr>
          <w:ilvl w:val="0"/>
          <w:numId w:val="24"/>
        </w:numPr>
        <w:jc w:val="both"/>
        <w:rPr>
          <w:rFonts w:ascii="Arial" w:hAnsi="Arial" w:cs="Arial"/>
          <w:sz w:val="22"/>
          <w:szCs w:val="22"/>
          <w:lang w:val="en-US"/>
        </w:rPr>
      </w:pPr>
      <w:r w:rsidRPr="006E3429">
        <w:rPr>
          <w:rFonts w:ascii="Arial" w:hAnsi="Arial" w:cs="Arial"/>
          <w:sz w:val="22"/>
          <w:szCs w:val="22"/>
          <w:lang w:val="en-US"/>
        </w:rPr>
        <w:t>Financial management and governance</w:t>
      </w:r>
    </w:p>
    <w:p w14:paraId="36595F16" w14:textId="77777777" w:rsidR="006E3429" w:rsidRPr="006E3429" w:rsidRDefault="006E3429" w:rsidP="00FA5B0B">
      <w:pPr>
        <w:numPr>
          <w:ilvl w:val="0"/>
          <w:numId w:val="24"/>
        </w:numPr>
        <w:jc w:val="both"/>
        <w:rPr>
          <w:rFonts w:ascii="Arial" w:hAnsi="Arial" w:cs="Arial"/>
          <w:sz w:val="22"/>
          <w:szCs w:val="22"/>
          <w:lang w:val="en-US"/>
        </w:rPr>
      </w:pPr>
      <w:r w:rsidRPr="006E3429">
        <w:rPr>
          <w:rFonts w:ascii="Arial" w:hAnsi="Arial" w:cs="Arial"/>
          <w:sz w:val="22"/>
          <w:szCs w:val="22"/>
          <w:lang w:val="en-US"/>
        </w:rPr>
        <w:t>Quality assurance</w:t>
      </w:r>
    </w:p>
    <w:p w14:paraId="1DA1AA42" w14:textId="77777777" w:rsidR="006E3429" w:rsidRPr="006E3429" w:rsidRDefault="006E3429" w:rsidP="00FA5B0B">
      <w:pPr>
        <w:numPr>
          <w:ilvl w:val="0"/>
          <w:numId w:val="24"/>
        </w:numPr>
        <w:jc w:val="both"/>
        <w:rPr>
          <w:rFonts w:ascii="Arial" w:hAnsi="Arial" w:cs="Arial"/>
          <w:sz w:val="22"/>
          <w:szCs w:val="22"/>
          <w:lang w:val="en-US"/>
        </w:rPr>
      </w:pPr>
      <w:r w:rsidRPr="006E3429">
        <w:rPr>
          <w:rFonts w:ascii="Arial" w:hAnsi="Arial" w:cs="Arial"/>
          <w:sz w:val="22"/>
          <w:szCs w:val="22"/>
          <w:lang w:val="en-US"/>
        </w:rPr>
        <w:t>Safeguarding and wellbeing</w:t>
      </w:r>
    </w:p>
    <w:p w14:paraId="5E0D6298" w14:textId="2B028FF3" w:rsidR="006E3429" w:rsidRDefault="006E3429" w:rsidP="00FA5B0B">
      <w:pPr>
        <w:numPr>
          <w:ilvl w:val="0"/>
          <w:numId w:val="24"/>
        </w:numPr>
        <w:jc w:val="both"/>
        <w:rPr>
          <w:rFonts w:ascii="Arial" w:hAnsi="Arial" w:cs="Arial"/>
          <w:sz w:val="22"/>
          <w:szCs w:val="22"/>
          <w:lang w:val="en-US"/>
        </w:rPr>
      </w:pPr>
      <w:r w:rsidRPr="006E3429">
        <w:rPr>
          <w:rFonts w:ascii="Arial" w:hAnsi="Arial" w:cs="Arial"/>
          <w:sz w:val="22"/>
          <w:szCs w:val="22"/>
          <w:lang w:val="en-US"/>
        </w:rPr>
        <w:t>The school community, including staff, pupils,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and the </w:t>
      </w:r>
      <w:r w:rsidR="00A65986">
        <w:rPr>
          <w:rFonts w:ascii="Arial" w:hAnsi="Arial" w:cs="Arial"/>
          <w:sz w:val="22"/>
          <w:szCs w:val="22"/>
          <w:lang w:val="en-US"/>
        </w:rPr>
        <w:t>Trust</w:t>
      </w:r>
      <w:r w:rsidRPr="006E3429">
        <w:rPr>
          <w:rFonts w:ascii="Arial" w:hAnsi="Arial" w:cs="Arial"/>
          <w:sz w:val="22"/>
          <w:szCs w:val="22"/>
          <w:lang w:val="en-US"/>
        </w:rPr>
        <w:t xml:space="preserve"> board</w:t>
      </w:r>
    </w:p>
    <w:p w14:paraId="1C592DC1" w14:textId="77777777" w:rsidR="00A65986" w:rsidRPr="006E3429" w:rsidRDefault="00A65986" w:rsidP="00A65986">
      <w:pPr>
        <w:ind w:left="720"/>
        <w:jc w:val="both"/>
        <w:rPr>
          <w:rFonts w:ascii="Arial" w:hAnsi="Arial" w:cs="Arial"/>
          <w:sz w:val="22"/>
          <w:szCs w:val="22"/>
          <w:lang w:val="en-US"/>
        </w:rPr>
      </w:pPr>
    </w:p>
    <w:p w14:paraId="428C3909" w14:textId="308E3711" w:rsidR="006E3429" w:rsidRPr="006E3429" w:rsidRDefault="006E3429" w:rsidP="006E3429">
      <w:pPr>
        <w:jc w:val="both"/>
        <w:rPr>
          <w:rFonts w:ascii="Arial" w:hAnsi="Arial" w:cs="Arial"/>
          <w:sz w:val="22"/>
          <w:szCs w:val="22"/>
          <w:lang w:val="en-US"/>
        </w:rPr>
      </w:pPr>
      <w:r w:rsidRPr="006E3429">
        <w:rPr>
          <w:rFonts w:ascii="Arial" w:hAnsi="Arial" w:cs="Arial"/>
          <w:b/>
          <w:bCs/>
          <w:sz w:val="22"/>
          <w:szCs w:val="22"/>
          <w:lang w:val="en-US"/>
        </w:rPr>
        <w:t>The local authority (LA)</w:t>
      </w:r>
    </w:p>
    <w:p w14:paraId="1874E39E"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For permanent exclusions, the LA will arrange suitable full-time education to begin no later than the sixth school day after the first day of the exclusion.</w:t>
      </w:r>
    </w:p>
    <w:p w14:paraId="574CD39A"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For pupils who are looked after or have social workers, the LA and the school will work together to arrange suitable full-time education to begin from the first day of the exclusion.</w:t>
      </w:r>
    </w:p>
    <w:p w14:paraId="395EA56B" w14:textId="77777777" w:rsidR="006E3429" w:rsidRPr="006E3429" w:rsidRDefault="006E3429" w:rsidP="006E3429">
      <w:pPr>
        <w:jc w:val="both"/>
        <w:rPr>
          <w:rFonts w:ascii="Arial" w:hAnsi="Arial" w:cs="Arial"/>
          <w:sz w:val="22"/>
          <w:szCs w:val="22"/>
          <w:lang w:val="en-US"/>
        </w:rPr>
      </w:pPr>
    </w:p>
    <w:p w14:paraId="7EFCD7FA" w14:textId="6B9C857A" w:rsidR="006E3429" w:rsidRPr="006E3429" w:rsidRDefault="006E3429" w:rsidP="006E3429">
      <w:pPr>
        <w:jc w:val="both"/>
        <w:rPr>
          <w:rFonts w:ascii="Arial" w:hAnsi="Arial" w:cs="Arial"/>
          <w:b/>
          <w:bCs/>
          <w:sz w:val="22"/>
          <w:szCs w:val="22"/>
          <w:lang w:val="en-US"/>
        </w:rPr>
      </w:pPr>
      <w:bookmarkStart w:id="5" w:name="_Toc87532562"/>
      <w:bookmarkStart w:id="6" w:name="_Toc87533037"/>
      <w:bookmarkStart w:id="7" w:name="_Toc232763734"/>
      <w:r w:rsidRPr="006E3429">
        <w:rPr>
          <w:rFonts w:ascii="Arial" w:hAnsi="Arial" w:cs="Arial"/>
          <w:b/>
          <w:bCs/>
          <w:sz w:val="22"/>
          <w:szCs w:val="22"/>
          <w:lang w:val="en-US"/>
        </w:rPr>
        <w:t>Considering the reinstatement of a pupil</w:t>
      </w:r>
      <w:bookmarkEnd w:id="5"/>
      <w:bookmarkEnd w:id="6"/>
      <w:bookmarkEnd w:id="7"/>
      <w:r w:rsidRPr="006E3429">
        <w:rPr>
          <w:rFonts w:ascii="Arial" w:hAnsi="Arial" w:cs="Arial"/>
          <w:b/>
          <w:bCs/>
          <w:sz w:val="22"/>
          <w:szCs w:val="22"/>
          <w:lang w:val="en-US"/>
        </w:rPr>
        <w:t xml:space="preserve"> </w:t>
      </w:r>
    </w:p>
    <w:p w14:paraId="18FACA87" w14:textId="77777777" w:rsidR="009418FC" w:rsidRDefault="009418FC" w:rsidP="006E3429">
      <w:pPr>
        <w:jc w:val="both"/>
        <w:rPr>
          <w:rFonts w:ascii="Arial" w:hAnsi="Arial" w:cs="Arial"/>
          <w:sz w:val="22"/>
          <w:szCs w:val="22"/>
          <w:lang w:val="en-US"/>
        </w:rPr>
      </w:pPr>
    </w:p>
    <w:p w14:paraId="431BB89D" w14:textId="68385DA1"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9418FC">
        <w:rPr>
          <w:rFonts w:ascii="Arial" w:hAnsi="Arial" w:cs="Arial"/>
          <w:sz w:val="22"/>
          <w:szCs w:val="22"/>
          <w:lang w:val="en-US"/>
        </w:rPr>
        <w:t>Trust Board</w:t>
      </w:r>
      <w:r w:rsidRPr="006E3429">
        <w:rPr>
          <w:rFonts w:ascii="Arial" w:hAnsi="Arial" w:cs="Arial"/>
          <w:sz w:val="22"/>
          <w:szCs w:val="22"/>
          <w:lang w:val="en-US"/>
        </w:rPr>
        <w:t xml:space="preserve"> will consider and decide on the reinstatement of a suspended or permanently excluded pupil within 15 school days of receiving the notice of the suspension or exclusion if:</w:t>
      </w:r>
    </w:p>
    <w:p w14:paraId="556CD95B" w14:textId="77777777" w:rsidR="009418FC" w:rsidRPr="006E3429" w:rsidRDefault="009418FC" w:rsidP="006E3429">
      <w:pPr>
        <w:jc w:val="both"/>
        <w:rPr>
          <w:rFonts w:ascii="Arial" w:hAnsi="Arial" w:cs="Arial"/>
          <w:sz w:val="22"/>
          <w:szCs w:val="22"/>
          <w:lang w:val="en-US"/>
        </w:rPr>
      </w:pPr>
    </w:p>
    <w:p w14:paraId="19864996" w14:textId="77777777" w:rsidR="006E3429" w:rsidRPr="006E3429" w:rsidRDefault="006E3429" w:rsidP="00FA5B0B">
      <w:pPr>
        <w:numPr>
          <w:ilvl w:val="0"/>
          <w:numId w:val="25"/>
        </w:numPr>
        <w:jc w:val="both"/>
        <w:rPr>
          <w:rFonts w:ascii="Arial" w:hAnsi="Arial" w:cs="Arial"/>
          <w:sz w:val="22"/>
          <w:szCs w:val="22"/>
          <w:lang w:val="en-US"/>
        </w:rPr>
      </w:pPr>
      <w:r w:rsidRPr="006E3429">
        <w:rPr>
          <w:rFonts w:ascii="Arial" w:hAnsi="Arial" w:cs="Arial"/>
          <w:sz w:val="22"/>
          <w:szCs w:val="22"/>
          <w:lang w:val="en-US"/>
        </w:rPr>
        <w:t>The exclusion is permanent</w:t>
      </w:r>
    </w:p>
    <w:p w14:paraId="4FC1BE35" w14:textId="77777777" w:rsidR="006E3429" w:rsidRPr="006E3429" w:rsidRDefault="006E3429" w:rsidP="00FA5B0B">
      <w:pPr>
        <w:numPr>
          <w:ilvl w:val="0"/>
          <w:numId w:val="25"/>
        </w:numPr>
        <w:jc w:val="both"/>
        <w:rPr>
          <w:rFonts w:ascii="Arial" w:hAnsi="Arial" w:cs="Arial"/>
          <w:sz w:val="22"/>
          <w:szCs w:val="22"/>
          <w:lang w:val="en-US"/>
        </w:rPr>
      </w:pPr>
      <w:r w:rsidRPr="006E3429">
        <w:rPr>
          <w:rFonts w:ascii="Arial" w:hAnsi="Arial" w:cs="Arial"/>
          <w:sz w:val="22"/>
          <w:szCs w:val="22"/>
          <w:lang w:val="en-US"/>
        </w:rPr>
        <w:t>It is a suspension that would bring the pupil's total number of days out of school to more than 15 in a term; or</w:t>
      </w:r>
    </w:p>
    <w:p w14:paraId="56AAD25E" w14:textId="4BDB592A" w:rsidR="006E3429" w:rsidRDefault="006E3429" w:rsidP="00FA5B0B">
      <w:pPr>
        <w:numPr>
          <w:ilvl w:val="0"/>
          <w:numId w:val="25"/>
        </w:numPr>
        <w:jc w:val="both"/>
        <w:rPr>
          <w:rFonts w:ascii="Arial" w:hAnsi="Arial" w:cs="Arial"/>
          <w:sz w:val="22"/>
          <w:szCs w:val="22"/>
          <w:lang w:val="en-US"/>
        </w:rPr>
      </w:pPr>
      <w:r w:rsidRPr="006E3429">
        <w:rPr>
          <w:rFonts w:ascii="Arial" w:hAnsi="Arial" w:cs="Arial"/>
          <w:sz w:val="22"/>
          <w:szCs w:val="22"/>
          <w:lang w:val="en-US"/>
        </w:rPr>
        <w:t>It would result in a pupil missing a National Curriculum test</w:t>
      </w:r>
    </w:p>
    <w:p w14:paraId="38F889AF" w14:textId="77777777" w:rsidR="009418FC" w:rsidRPr="006E3429" w:rsidRDefault="009418FC" w:rsidP="00436492">
      <w:pPr>
        <w:ind w:left="720"/>
        <w:jc w:val="both"/>
        <w:rPr>
          <w:rFonts w:ascii="Arial" w:hAnsi="Arial" w:cs="Arial"/>
          <w:sz w:val="22"/>
          <w:szCs w:val="22"/>
          <w:lang w:val="en-US"/>
        </w:rPr>
      </w:pPr>
    </w:p>
    <w:p w14:paraId="72553530" w14:textId="17DA6D7F"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the pupil has been suspended, and the suspension does not bring the pupil's total number of days of suspension to more than </w:t>
      </w:r>
      <w:r w:rsidR="009418FC">
        <w:rPr>
          <w:rFonts w:ascii="Arial" w:hAnsi="Arial" w:cs="Arial"/>
          <w:sz w:val="22"/>
          <w:szCs w:val="22"/>
          <w:lang w:val="en-US"/>
        </w:rPr>
        <w:t>five</w:t>
      </w:r>
      <w:r w:rsidRPr="006E3429">
        <w:rPr>
          <w:rFonts w:ascii="Arial" w:hAnsi="Arial" w:cs="Arial"/>
          <w:sz w:val="22"/>
          <w:szCs w:val="22"/>
          <w:lang w:val="en-US"/>
        </w:rPr>
        <w:t xml:space="preserve"> in a term, the </w:t>
      </w:r>
      <w:r w:rsidR="009418FC">
        <w:rPr>
          <w:rFonts w:ascii="Arial" w:hAnsi="Arial" w:cs="Arial"/>
          <w:sz w:val="22"/>
          <w:szCs w:val="22"/>
          <w:lang w:val="en-US"/>
        </w:rPr>
        <w:t>Trust</w:t>
      </w:r>
      <w:r w:rsidRPr="006E3429">
        <w:rPr>
          <w:rFonts w:ascii="Arial" w:hAnsi="Arial" w:cs="Arial"/>
          <w:sz w:val="22"/>
          <w:szCs w:val="22"/>
          <w:lang w:val="en-US"/>
        </w:rPr>
        <w:t xml:space="preserve"> board must consider any representations made by parents/</w:t>
      </w:r>
      <w:proofErr w:type="spellStart"/>
      <w:r w:rsidRPr="006E3429">
        <w:rPr>
          <w:rFonts w:ascii="Arial" w:hAnsi="Arial" w:cs="Arial"/>
          <w:sz w:val="22"/>
          <w:szCs w:val="22"/>
          <w:lang w:val="en-US"/>
        </w:rPr>
        <w:t>carers</w:t>
      </w:r>
      <w:proofErr w:type="spellEnd"/>
      <w:r w:rsidR="009418FC">
        <w:rPr>
          <w:rFonts w:ascii="Arial" w:hAnsi="Arial" w:cs="Arial"/>
          <w:sz w:val="22"/>
          <w:szCs w:val="22"/>
          <w:lang w:val="en-US"/>
        </w:rPr>
        <w:t xml:space="preserve">. </w:t>
      </w:r>
      <w:r w:rsidRPr="006E3429">
        <w:rPr>
          <w:rFonts w:ascii="Arial" w:hAnsi="Arial" w:cs="Arial"/>
          <w:sz w:val="22"/>
          <w:szCs w:val="22"/>
          <w:lang w:val="en-US"/>
        </w:rPr>
        <w:t>However, it is not required to arrange a meeting with parents/</w:t>
      </w:r>
      <w:proofErr w:type="spellStart"/>
      <w:r w:rsidRPr="006E3429">
        <w:rPr>
          <w:rFonts w:ascii="Arial" w:hAnsi="Arial" w:cs="Arial"/>
          <w:sz w:val="22"/>
          <w:szCs w:val="22"/>
          <w:lang w:val="en-US"/>
        </w:rPr>
        <w:t>carers</w:t>
      </w:r>
      <w:proofErr w:type="spellEnd"/>
      <w:r w:rsidR="009418FC">
        <w:rPr>
          <w:rFonts w:ascii="Arial" w:hAnsi="Arial" w:cs="Arial"/>
          <w:sz w:val="22"/>
          <w:szCs w:val="22"/>
          <w:lang w:val="en-US"/>
        </w:rPr>
        <w:t xml:space="preserve"> </w:t>
      </w:r>
      <w:r w:rsidRPr="006E3429">
        <w:rPr>
          <w:rFonts w:ascii="Arial" w:hAnsi="Arial" w:cs="Arial"/>
          <w:sz w:val="22"/>
          <w:szCs w:val="22"/>
          <w:lang w:val="en-US"/>
        </w:rPr>
        <w:t>and it cannot direct the headteacher to reinstate the pupil.</w:t>
      </w:r>
    </w:p>
    <w:p w14:paraId="31A750CB" w14:textId="77777777" w:rsidR="009418FC" w:rsidRPr="006E3429" w:rsidRDefault="009418FC" w:rsidP="006E3429">
      <w:pPr>
        <w:jc w:val="both"/>
        <w:rPr>
          <w:rFonts w:ascii="Arial" w:hAnsi="Arial" w:cs="Arial"/>
          <w:sz w:val="22"/>
          <w:szCs w:val="22"/>
          <w:lang w:val="en-US"/>
        </w:rPr>
      </w:pPr>
    </w:p>
    <w:p w14:paraId="49E678DC" w14:textId="6D83060E"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the pupil has been suspended for more than </w:t>
      </w:r>
      <w:r w:rsidR="009418FC">
        <w:rPr>
          <w:rFonts w:ascii="Arial" w:hAnsi="Arial" w:cs="Arial"/>
          <w:sz w:val="22"/>
          <w:szCs w:val="22"/>
          <w:lang w:val="en-US"/>
        </w:rPr>
        <w:t>five</w:t>
      </w:r>
      <w:r w:rsidRPr="006E3429">
        <w:rPr>
          <w:rFonts w:ascii="Arial" w:hAnsi="Arial" w:cs="Arial"/>
          <w:sz w:val="22"/>
          <w:szCs w:val="22"/>
          <w:lang w:val="en-US"/>
        </w:rPr>
        <w:t>, but not more than 15 school days, in a single term, and the parents/</w:t>
      </w:r>
      <w:proofErr w:type="spellStart"/>
      <w:r w:rsidRPr="006E3429">
        <w:rPr>
          <w:rFonts w:ascii="Arial" w:hAnsi="Arial" w:cs="Arial"/>
          <w:sz w:val="22"/>
          <w:szCs w:val="22"/>
          <w:lang w:val="en-US"/>
        </w:rPr>
        <w:t>carers</w:t>
      </w:r>
      <w:proofErr w:type="spellEnd"/>
      <w:r w:rsidR="009418FC">
        <w:rPr>
          <w:rFonts w:ascii="Arial" w:hAnsi="Arial" w:cs="Arial"/>
          <w:sz w:val="22"/>
          <w:szCs w:val="22"/>
          <w:lang w:val="en-US"/>
        </w:rPr>
        <w:t xml:space="preserve"> </w:t>
      </w:r>
      <w:r w:rsidRPr="006E3429">
        <w:rPr>
          <w:rFonts w:ascii="Arial" w:hAnsi="Arial" w:cs="Arial"/>
          <w:sz w:val="22"/>
          <w:szCs w:val="22"/>
          <w:lang w:val="en-US"/>
        </w:rPr>
        <w:t xml:space="preserve">make representations to the board, </w:t>
      </w:r>
      <w:r w:rsidR="009418FC">
        <w:rPr>
          <w:rFonts w:ascii="Arial" w:hAnsi="Arial" w:cs="Arial"/>
          <w:sz w:val="22"/>
          <w:szCs w:val="22"/>
          <w:lang w:val="en-US"/>
        </w:rPr>
        <w:t>Trust board</w:t>
      </w:r>
      <w:r w:rsidRPr="006E3429">
        <w:rPr>
          <w:rFonts w:ascii="Arial" w:hAnsi="Arial" w:cs="Arial"/>
          <w:sz w:val="22"/>
          <w:szCs w:val="22"/>
          <w:lang w:val="en-US"/>
        </w:rPr>
        <w:t xml:space="preserve"> will consider and decide on the reinstatement of a suspended pupil within 50 school days of receiving notice of </w:t>
      </w:r>
      <w:r w:rsidRPr="006E3429">
        <w:rPr>
          <w:rFonts w:ascii="Arial" w:hAnsi="Arial" w:cs="Arial"/>
          <w:sz w:val="22"/>
          <w:szCs w:val="22"/>
          <w:lang w:val="en-US"/>
        </w:rPr>
        <w:lastRenderedPageBreak/>
        <w:t>the suspension. If the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do not make representations, the board is not required to meet and it cannot direct the headteacher to reinstate the pupil.</w:t>
      </w:r>
    </w:p>
    <w:p w14:paraId="34ED41A6" w14:textId="31D4AD76" w:rsidR="006A12CB" w:rsidRDefault="006A12CB" w:rsidP="006416B2">
      <w:pPr>
        <w:jc w:val="both"/>
        <w:rPr>
          <w:rFonts w:ascii="Arial" w:hAnsi="Arial" w:cs="Arial"/>
          <w:sz w:val="22"/>
          <w:szCs w:val="22"/>
        </w:rPr>
      </w:pPr>
    </w:p>
    <w:p w14:paraId="470F4934" w14:textId="77777777" w:rsidR="006E3429" w:rsidRDefault="006E3429" w:rsidP="006416B2">
      <w:pPr>
        <w:jc w:val="both"/>
        <w:rPr>
          <w:rFonts w:ascii="Arial" w:hAnsi="Arial" w:cs="Arial"/>
          <w:sz w:val="22"/>
          <w:szCs w:val="22"/>
        </w:rPr>
      </w:pPr>
    </w:p>
    <w:p w14:paraId="4BDD80F9" w14:textId="66B620C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a suspension or permanent exclusion would result in a pupil missing a National Curriculum test, </w:t>
      </w:r>
      <w:r w:rsidR="00ED4956">
        <w:rPr>
          <w:rFonts w:ascii="Arial" w:hAnsi="Arial" w:cs="Arial"/>
          <w:sz w:val="22"/>
          <w:szCs w:val="22"/>
          <w:lang w:val="en-US"/>
        </w:rPr>
        <w:t xml:space="preserve">the Trust board </w:t>
      </w:r>
      <w:r w:rsidRPr="006E3429">
        <w:rPr>
          <w:rFonts w:ascii="Arial" w:hAnsi="Arial" w:cs="Arial"/>
          <w:sz w:val="22"/>
          <w:szCs w:val="22"/>
          <w:lang w:val="en-US"/>
        </w:rPr>
        <w:t xml:space="preserve">will, as far as reasonably practicable, consider and decide on the reinstatement of the pupil before the date of the test. If this is not practicable, the </w:t>
      </w:r>
      <w:r w:rsidR="00ED4956">
        <w:rPr>
          <w:rFonts w:ascii="Arial" w:hAnsi="Arial" w:cs="Arial"/>
          <w:sz w:val="22"/>
          <w:szCs w:val="22"/>
          <w:lang w:val="en-US"/>
        </w:rPr>
        <w:t>Trust board</w:t>
      </w:r>
      <w:r w:rsidRPr="006E3429">
        <w:rPr>
          <w:rFonts w:ascii="Arial" w:hAnsi="Arial" w:cs="Arial"/>
          <w:sz w:val="22"/>
          <w:szCs w:val="22"/>
          <w:lang w:val="en-US"/>
        </w:rPr>
        <w:t xml:space="preserve"> may consider the suspension or permanent exclusion and decide whether or not to reinstate the pupil. </w:t>
      </w:r>
    </w:p>
    <w:p w14:paraId="0BA9AB20" w14:textId="3B0170BB" w:rsidR="006E3429" w:rsidRPr="006E3429" w:rsidRDefault="006E3429" w:rsidP="006E3429">
      <w:pPr>
        <w:jc w:val="both"/>
        <w:rPr>
          <w:rFonts w:ascii="Arial" w:hAnsi="Arial" w:cs="Arial"/>
          <w:sz w:val="22"/>
          <w:szCs w:val="22"/>
          <w:lang w:val="en-US"/>
        </w:rPr>
      </w:pPr>
    </w:p>
    <w:p w14:paraId="071695DD" w14:textId="1D180336"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following parties will be invited to a meeting of </w:t>
      </w:r>
      <w:r w:rsidR="00ED4956">
        <w:rPr>
          <w:rFonts w:ascii="Arial" w:hAnsi="Arial" w:cs="Arial"/>
          <w:sz w:val="22"/>
          <w:szCs w:val="22"/>
          <w:lang w:val="en-US"/>
        </w:rPr>
        <w:t xml:space="preserve">Trust Exclusion Review Panel </w:t>
      </w:r>
      <w:r w:rsidRPr="006E3429">
        <w:rPr>
          <w:rFonts w:ascii="Arial" w:hAnsi="Arial" w:cs="Arial"/>
          <w:sz w:val="22"/>
          <w:szCs w:val="22"/>
          <w:lang w:val="en-US"/>
        </w:rPr>
        <w:t>and allowed to make representations or share information:</w:t>
      </w:r>
    </w:p>
    <w:p w14:paraId="3D3FE8C3" w14:textId="77777777" w:rsidR="00ED4956" w:rsidRPr="006E3429" w:rsidRDefault="00ED4956" w:rsidP="006E3429">
      <w:pPr>
        <w:jc w:val="both"/>
        <w:rPr>
          <w:rFonts w:ascii="Arial" w:hAnsi="Arial" w:cs="Arial"/>
          <w:sz w:val="22"/>
          <w:szCs w:val="22"/>
          <w:lang w:val="en-US"/>
        </w:rPr>
      </w:pPr>
    </w:p>
    <w:p w14:paraId="087FEB59" w14:textId="5159730F" w:rsidR="006E3429" w:rsidRPr="006E3429" w:rsidRDefault="006E3429" w:rsidP="00FA5B0B">
      <w:pPr>
        <w:numPr>
          <w:ilvl w:val="0"/>
          <w:numId w:val="26"/>
        </w:numPr>
        <w:jc w:val="both"/>
        <w:rPr>
          <w:rFonts w:ascii="Arial" w:hAnsi="Arial" w:cs="Arial"/>
          <w:sz w:val="22"/>
          <w:szCs w:val="22"/>
          <w:highlight w:val="yellow"/>
          <w:lang w:val="en-US"/>
        </w:rPr>
      </w:pPr>
      <w:r w:rsidRPr="006E3429">
        <w:rPr>
          <w:rFonts w:ascii="Arial" w:hAnsi="Arial" w:cs="Arial"/>
          <w:sz w:val="22"/>
          <w:szCs w:val="22"/>
          <w:highlight w:val="yellow"/>
          <w:lang w:val="en-US"/>
        </w:rPr>
        <w:t>Parents/</w:t>
      </w:r>
      <w:proofErr w:type="spellStart"/>
      <w:r w:rsidRPr="006E3429">
        <w:rPr>
          <w:rFonts w:ascii="Arial" w:hAnsi="Arial" w:cs="Arial"/>
          <w:sz w:val="22"/>
          <w:szCs w:val="22"/>
          <w:highlight w:val="yellow"/>
          <w:lang w:val="en-US"/>
        </w:rPr>
        <w:t>carers</w:t>
      </w:r>
      <w:proofErr w:type="spellEnd"/>
      <w:r w:rsidRPr="006E3429">
        <w:rPr>
          <w:rFonts w:ascii="Arial" w:hAnsi="Arial" w:cs="Arial"/>
          <w:sz w:val="22"/>
          <w:szCs w:val="22"/>
          <w:highlight w:val="yellow"/>
          <w:lang w:val="en-US"/>
        </w:rPr>
        <w:t xml:space="preserve">, (and, where requested, a representative or friend, and where appropriate, more than </w:t>
      </w:r>
      <w:r w:rsidR="00285968" w:rsidRPr="00285968">
        <w:rPr>
          <w:rFonts w:ascii="Arial" w:hAnsi="Arial" w:cs="Arial"/>
          <w:sz w:val="22"/>
          <w:szCs w:val="22"/>
          <w:highlight w:val="yellow"/>
          <w:lang w:val="en-US"/>
        </w:rPr>
        <w:t>one</w:t>
      </w:r>
      <w:r w:rsidRPr="006E3429">
        <w:rPr>
          <w:rFonts w:ascii="Arial" w:hAnsi="Arial" w:cs="Arial"/>
          <w:sz w:val="22"/>
          <w:szCs w:val="22"/>
          <w:highlight w:val="yellow"/>
          <w:lang w:val="en-US"/>
        </w:rPr>
        <w:t xml:space="preserve">, subject to reasonable limits set by the </w:t>
      </w:r>
      <w:r w:rsidR="00ED4956" w:rsidRPr="00285968">
        <w:rPr>
          <w:rFonts w:ascii="Arial" w:hAnsi="Arial" w:cs="Arial"/>
          <w:sz w:val="22"/>
          <w:szCs w:val="22"/>
          <w:highlight w:val="yellow"/>
          <w:lang w:val="en-US"/>
        </w:rPr>
        <w:t>Trust</w:t>
      </w:r>
      <w:r w:rsidRPr="006E3429">
        <w:rPr>
          <w:rFonts w:ascii="Arial" w:hAnsi="Arial" w:cs="Arial"/>
          <w:sz w:val="22"/>
          <w:szCs w:val="22"/>
          <w:highlight w:val="yellow"/>
          <w:lang w:val="en-US"/>
        </w:rPr>
        <w:t xml:space="preserve"> board)</w:t>
      </w:r>
    </w:p>
    <w:p w14:paraId="2E746151" w14:textId="77777777" w:rsidR="006E3429" w:rsidRPr="006E3429" w:rsidRDefault="006E3429" w:rsidP="00FA5B0B">
      <w:pPr>
        <w:numPr>
          <w:ilvl w:val="0"/>
          <w:numId w:val="26"/>
        </w:numPr>
        <w:jc w:val="both"/>
        <w:rPr>
          <w:rFonts w:ascii="Arial" w:hAnsi="Arial" w:cs="Arial"/>
          <w:sz w:val="22"/>
          <w:szCs w:val="22"/>
          <w:lang w:val="en-US"/>
        </w:rPr>
      </w:pPr>
      <w:r w:rsidRPr="006E3429">
        <w:rPr>
          <w:rFonts w:ascii="Arial" w:hAnsi="Arial" w:cs="Arial"/>
          <w:sz w:val="22"/>
          <w:szCs w:val="22"/>
          <w:lang w:val="en-US"/>
        </w:rPr>
        <w:t>The pupil, if they are aged 17 or younger and it would be appropriate to their age and understanding (and, where requested, a representative or friend)</w:t>
      </w:r>
    </w:p>
    <w:p w14:paraId="41C62BCE" w14:textId="77777777" w:rsidR="006E3429" w:rsidRPr="006E3429" w:rsidRDefault="006E3429" w:rsidP="00FA5B0B">
      <w:pPr>
        <w:numPr>
          <w:ilvl w:val="0"/>
          <w:numId w:val="26"/>
        </w:numPr>
        <w:jc w:val="both"/>
        <w:rPr>
          <w:rFonts w:ascii="Arial" w:hAnsi="Arial" w:cs="Arial"/>
          <w:sz w:val="22"/>
          <w:szCs w:val="22"/>
          <w:lang w:val="en-US"/>
        </w:rPr>
      </w:pPr>
      <w:r w:rsidRPr="006E3429">
        <w:rPr>
          <w:rFonts w:ascii="Arial" w:hAnsi="Arial" w:cs="Arial"/>
          <w:sz w:val="22"/>
          <w:szCs w:val="22"/>
          <w:lang w:val="en-US"/>
        </w:rPr>
        <w:t>The headteacher </w:t>
      </w:r>
    </w:p>
    <w:p w14:paraId="6A8B4D55" w14:textId="77777777" w:rsidR="006E3429" w:rsidRPr="006E3429" w:rsidRDefault="006E3429" w:rsidP="00FA5B0B">
      <w:pPr>
        <w:numPr>
          <w:ilvl w:val="0"/>
          <w:numId w:val="26"/>
        </w:numPr>
        <w:jc w:val="both"/>
        <w:rPr>
          <w:rFonts w:ascii="Arial" w:hAnsi="Arial" w:cs="Arial"/>
          <w:sz w:val="22"/>
          <w:szCs w:val="22"/>
          <w:lang w:val="en-US"/>
        </w:rPr>
      </w:pPr>
      <w:r w:rsidRPr="006E3429">
        <w:rPr>
          <w:rFonts w:ascii="Arial" w:hAnsi="Arial" w:cs="Arial"/>
          <w:sz w:val="22"/>
          <w:szCs w:val="22"/>
          <w:lang w:val="en-US"/>
        </w:rPr>
        <w:t>The pupil’s social worker, if they have one</w:t>
      </w:r>
    </w:p>
    <w:p w14:paraId="7D22AB5D" w14:textId="77777777" w:rsidR="006E3429" w:rsidRPr="006E3429" w:rsidRDefault="006E3429" w:rsidP="00FA5B0B">
      <w:pPr>
        <w:numPr>
          <w:ilvl w:val="0"/>
          <w:numId w:val="26"/>
        </w:numPr>
        <w:jc w:val="both"/>
        <w:rPr>
          <w:rFonts w:ascii="Arial" w:hAnsi="Arial" w:cs="Arial"/>
          <w:sz w:val="22"/>
          <w:szCs w:val="22"/>
          <w:lang w:val="en-US"/>
        </w:rPr>
      </w:pPr>
      <w:r w:rsidRPr="006E3429">
        <w:rPr>
          <w:rFonts w:ascii="Arial" w:hAnsi="Arial" w:cs="Arial"/>
          <w:sz w:val="22"/>
          <w:szCs w:val="22"/>
          <w:lang w:val="en-US"/>
        </w:rPr>
        <w:t>The VSH, if the pupil is looked after</w:t>
      </w:r>
    </w:p>
    <w:p w14:paraId="1B6CCA87" w14:textId="77777777" w:rsidR="00ED4956" w:rsidRDefault="00ED4956" w:rsidP="006E3429">
      <w:pPr>
        <w:jc w:val="both"/>
        <w:rPr>
          <w:rFonts w:ascii="Arial" w:hAnsi="Arial" w:cs="Arial"/>
          <w:sz w:val="22"/>
          <w:szCs w:val="22"/>
          <w:lang w:val="en-US"/>
        </w:rPr>
      </w:pPr>
    </w:p>
    <w:p w14:paraId="1DCC44E3" w14:textId="0175B07E" w:rsidR="006E3429" w:rsidRDefault="006E3429" w:rsidP="006E3429">
      <w:pPr>
        <w:jc w:val="both"/>
        <w:rPr>
          <w:rFonts w:ascii="Arial" w:hAnsi="Arial" w:cs="Arial"/>
          <w:sz w:val="22"/>
          <w:szCs w:val="22"/>
          <w:lang w:val="en-US"/>
        </w:rPr>
      </w:pPr>
      <w:r w:rsidRPr="006E3429">
        <w:rPr>
          <w:rFonts w:ascii="Arial" w:hAnsi="Arial" w:cs="Arial"/>
          <w:sz w:val="22"/>
          <w:szCs w:val="22"/>
          <w:lang w:val="en-US"/>
        </w:rPr>
        <w:t>The meeting can be held remotely at the request of parents/</w:t>
      </w:r>
      <w:proofErr w:type="spellStart"/>
      <w:r w:rsidRPr="006E3429">
        <w:rPr>
          <w:rFonts w:ascii="Arial" w:hAnsi="Arial" w:cs="Arial"/>
          <w:sz w:val="22"/>
          <w:szCs w:val="22"/>
          <w:lang w:val="en-US"/>
        </w:rPr>
        <w:t>carers</w:t>
      </w:r>
      <w:proofErr w:type="spellEnd"/>
      <w:r w:rsidR="004B3D28">
        <w:rPr>
          <w:rFonts w:ascii="Arial" w:hAnsi="Arial" w:cs="Arial"/>
          <w:sz w:val="22"/>
          <w:szCs w:val="22"/>
          <w:lang w:val="en-US"/>
        </w:rPr>
        <w:t xml:space="preserve">. </w:t>
      </w:r>
    </w:p>
    <w:p w14:paraId="1B0073F1" w14:textId="77777777" w:rsidR="004B3D28" w:rsidRPr="006E3429" w:rsidRDefault="004B3D28" w:rsidP="006E3429">
      <w:pPr>
        <w:jc w:val="both"/>
        <w:rPr>
          <w:rFonts w:ascii="Arial" w:hAnsi="Arial" w:cs="Arial"/>
          <w:sz w:val="22"/>
          <w:szCs w:val="22"/>
          <w:lang w:val="en-US"/>
        </w:rPr>
      </w:pPr>
    </w:p>
    <w:p w14:paraId="407B84F8" w14:textId="50BBB4DA"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4B3D28">
        <w:rPr>
          <w:rFonts w:ascii="Arial" w:hAnsi="Arial" w:cs="Arial"/>
          <w:sz w:val="22"/>
          <w:szCs w:val="22"/>
          <w:lang w:val="en-US"/>
        </w:rPr>
        <w:t>Trust</w:t>
      </w:r>
      <w:r w:rsidRPr="006E3429">
        <w:rPr>
          <w:rFonts w:ascii="Arial" w:hAnsi="Arial" w:cs="Arial"/>
          <w:sz w:val="22"/>
          <w:szCs w:val="22"/>
          <w:lang w:val="en-US"/>
        </w:rPr>
        <w:t xml:space="preserve">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4C15E0DE" w14:textId="77777777" w:rsidR="00285968" w:rsidRPr="006E3429" w:rsidRDefault="00285968" w:rsidP="006E3429">
      <w:pPr>
        <w:jc w:val="both"/>
        <w:rPr>
          <w:rFonts w:ascii="Arial" w:hAnsi="Arial" w:cs="Arial"/>
          <w:sz w:val="22"/>
          <w:szCs w:val="22"/>
          <w:lang w:val="en-US"/>
        </w:rPr>
      </w:pPr>
    </w:p>
    <w:p w14:paraId="5DA8E307" w14:textId="0B29DDD6" w:rsidR="006E3429" w:rsidRPr="006E3429" w:rsidRDefault="00285968" w:rsidP="006E3429">
      <w:pPr>
        <w:jc w:val="both"/>
        <w:rPr>
          <w:rFonts w:ascii="Arial" w:hAnsi="Arial" w:cs="Arial"/>
          <w:sz w:val="22"/>
          <w:szCs w:val="22"/>
          <w:lang w:val="en-US"/>
        </w:rPr>
      </w:pPr>
      <w:r>
        <w:rPr>
          <w:rFonts w:ascii="Arial" w:hAnsi="Arial" w:cs="Arial"/>
          <w:sz w:val="22"/>
          <w:szCs w:val="22"/>
          <w:lang w:val="en-US"/>
        </w:rPr>
        <w:t>The Trust board</w:t>
      </w:r>
      <w:r w:rsidR="006E3429" w:rsidRPr="006E3429">
        <w:rPr>
          <w:rFonts w:ascii="Arial" w:hAnsi="Arial" w:cs="Arial"/>
          <w:sz w:val="22"/>
          <w:szCs w:val="22"/>
          <w:lang w:val="en-US"/>
        </w:rPr>
        <w:t xml:space="preserve"> can either:</w:t>
      </w:r>
    </w:p>
    <w:p w14:paraId="331A6194" w14:textId="77777777" w:rsidR="006E3429" w:rsidRPr="006E3429" w:rsidRDefault="006E3429" w:rsidP="00FA5B0B">
      <w:pPr>
        <w:numPr>
          <w:ilvl w:val="0"/>
          <w:numId w:val="27"/>
        </w:numPr>
        <w:jc w:val="both"/>
        <w:rPr>
          <w:rFonts w:ascii="Arial" w:hAnsi="Arial" w:cs="Arial"/>
          <w:sz w:val="22"/>
          <w:szCs w:val="22"/>
          <w:lang w:val="en-US"/>
        </w:rPr>
      </w:pPr>
      <w:r w:rsidRPr="006E3429">
        <w:rPr>
          <w:rFonts w:ascii="Arial" w:hAnsi="Arial" w:cs="Arial"/>
          <w:sz w:val="22"/>
          <w:szCs w:val="22"/>
          <w:lang w:val="en-US"/>
        </w:rPr>
        <w:t>Decline to reinstate the pupil, or</w:t>
      </w:r>
    </w:p>
    <w:p w14:paraId="161E4309" w14:textId="603021EC" w:rsidR="006E3429" w:rsidRDefault="006E3429" w:rsidP="00FA5B0B">
      <w:pPr>
        <w:numPr>
          <w:ilvl w:val="0"/>
          <w:numId w:val="27"/>
        </w:numPr>
        <w:jc w:val="both"/>
        <w:rPr>
          <w:rFonts w:ascii="Arial" w:hAnsi="Arial" w:cs="Arial"/>
          <w:sz w:val="22"/>
          <w:szCs w:val="22"/>
          <w:lang w:val="en-US"/>
        </w:rPr>
      </w:pPr>
      <w:r w:rsidRPr="006E3429">
        <w:rPr>
          <w:rFonts w:ascii="Arial" w:hAnsi="Arial" w:cs="Arial"/>
          <w:sz w:val="22"/>
          <w:szCs w:val="22"/>
          <w:lang w:val="en-US"/>
        </w:rPr>
        <w:t>Direct the reinstatement of the pupil immediately, or on a particular date (except in cases where the board cannot do this – see earlier in this section)</w:t>
      </w:r>
    </w:p>
    <w:p w14:paraId="31924A01" w14:textId="77777777" w:rsidR="00285968" w:rsidRPr="006E3429" w:rsidRDefault="00285968" w:rsidP="00285968">
      <w:pPr>
        <w:ind w:left="720"/>
        <w:jc w:val="both"/>
        <w:rPr>
          <w:rFonts w:ascii="Arial" w:hAnsi="Arial" w:cs="Arial"/>
          <w:sz w:val="22"/>
          <w:szCs w:val="22"/>
          <w:lang w:val="en-US"/>
        </w:rPr>
      </w:pPr>
    </w:p>
    <w:p w14:paraId="21FE62B3" w14:textId="709EA26A"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In reaching a decision, </w:t>
      </w:r>
      <w:r w:rsidR="00285968">
        <w:rPr>
          <w:rFonts w:ascii="Arial" w:hAnsi="Arial" w:cs="Arial"/>
          <w:sz w:val="22"/>
          <w:szCs w:val="22"/>
          <w:lang w:val="en-US"/>
        </w:rPr>
        <w:t>the Trust board</w:t>
      </w:r>
      <w:r w:rsidRPr="006E3429">
        <w:rPr>
          <w:rFonts w:ascii="Arial" w:hAnsi="Arial" w:cs="Arial"/>
          <w:sz w:val="22"/>
          <w:szCs w:val="22"/>
          <w:lang w:val="en-US"/>
        </w:rPr>
        <w:t xml:space="preserve"> will consider:</w:t>
      </w:r>
    </w:p>
    <w:p w14:paraId="10C9AF3A" w14:textId="77777777" w:rsidR="00285968" w:rsidRPr="006E3429" w:rsidRDefault="00285968" w:rsidP="006E3429">
      <w:pPr>
        <w:jc w:val="both"/>
        <w:rPr>
          <w:rFonts w:ascii="Arial" w:hAnsi="Arial" w:cs="Arial"/>
          <w:sz w:val="22"/>
          <w:szCs w:val="22"/>
          <w:lang w:val="en-US"/>
        </w:rPr>
      </w:pPr>
    </w:p>
    <w:p w14:paraId="371D29DF" w14:textId="77777777" w:rsidR="006E3429" w:rsidRPr="006E3429" w:rsidRDefault="006E3429" w:rsidP="00FA5B0B">
      <w:pPr>
        <w:numPr>
          <w:ilvl w:val="0"/>
          <w:numId w:val="28"/>
        </w:numPr>
        <w:jc w:val="both"/>
        <w:rPr>
          <w:rFonts w:ascii="Arial" w:hAnsi="Arial" w:cs="Arial"/>
          <w:sz w:val="22"/>
          <w:szCs w:val="22"/>
          <w:lang w:val="en-US"/>
        </w:rPr>
      </w:pPr>
      <w:r w:rsidRPr="006E3429">
        <w:rPr>
          <w:rFonts w:ascii="Arial" w:hAnsi="Arial" w:cs="Arial"/>
          <w:sz w:val="22"/>
          <w:szCs w:val="22"/>
          <w:lang w:val="en-US"/>
        </w:rPr>
        <w:t>Whether the decision to suspend or permanently exclude was lawful, reasonable, and procedurally fair </w:t>
      </w:r>
    </w:p>
    <w:p w14:paraId="74DC165E" w14:textId="77777777" w:rsidR="006E3429" w:rsidRPr="006E3429" w:rsidRDefault="006E3429" w:rsidP="00FA5B0B">
      <w:pPr>
        <w:numPr>
          <w:ilvl w:val="0"/>
          <w:numId w:val="28"/>
        </w:numPr>
        <w:jc w:val="both"/>
        <w:rPr>
          <w:rFonts w:ascii="Arial" w:hAnsi="Arial" w:cs="Arial"/>
          <w:sz w:val="22"/>
          <w:szCs w:val="22"/>
          <w:lang w:val="en-US"/>
        </w:rPr>
      </w:pPr>
      <w:r w:rsidRPr="006E3429">
        <w:rPr>
          <w:rFonts w:ascii="Arial" w:hAnsi="Arial" w:cs="Arial"/>
          <w:sz w:val="22"/>
          <w:szCs w:val="22"/>
          <w:lang w:val="en-US"/>
        </w:rPr>
        <w:t>Whether the headteacher followed their legal duties</w:t>
      </w:r>
    </w:p>
    <w:p w14:paraId="3A53037E" w14:textId="77777777" w:rsidR="006E3429" w:rsidRPr="006E3429" w:rsidRDefault="006E3429" w:rsidP="00FA5B0B">
      <w:pPr>
        <w:numPr>
          <w:ilvl w:val="0"/>
          <w:numId w:val="28"/>
        </w:numPr>
        <w:jc w:val="both"/>
        <w:rPr>
          <w:rFonts w:ascii="Arial" w:hAnsi="Arial" w:cs="Arial"/>
          <w:sz w:val="22"/>
          <w:szCs w:val="22"/>
          <w:lang w:val="en-US"/>
        </w:rPr>
      </w:pPr>
      <w:r w:rsidRPr="006E3429">
        <w:rPr>
          <w:rFonts w:ascii="Arial" w:hAnsi="Arial" w:cs="Arial"/>
          <w:sz w:val="22"/>
          <w:szCs w:val="22"/>
          <w:lang w:val="en-US"/>
        </w:rPr>
        <w:t>The welfare and safeguarding of the pupil and their peers</w:t>
      </w:r>
    </w:p>
    <w:p w14:paraId="1DB9CF9E" w14:textId="363AA5D7" w:rsidR="006E3429" w:rsidRDefault="006E3429" w:rsidP="00FA5B0B">
      <w:pPr>
        <w:numPr>
          <w:ilvl w:val="0"/>
          <w:numId w:val="28"/>
        </w:numPr>
        <w:jc w:val="both"/>
        <w:rPr>
          <w:rFonts w:ascii="Arial" w:hAnsi="Arial" w:cs="Arial"/>
          <w:sz w:val="22"/>
          <w:szCs w:val="22"/>
          <w:lang w:val="en-US"/>
        </w:rPr>
      </w:pPr>
      <w:r w:rsidRPr="006E3429">
        <w:rPr>
          <w:rFonts w:ascii="Arial" w:hAnsi="Arial" w:cs="Arial"/>
          <w:sz w:val="22"/>
          <w:szCs w:val="22"/>
          <w:lang w:val="en-US"/>
        </w:rPr>
        <w:t xml:space="preserve">Any evidence that was presented to the </w:t>
      </w:r>
      <w:r w:rsidR="00285968">
        <w:rPr>
          <w:rFonts w:ascii="Arial" w:hAnsi="Arial" w:cs="Arial"/>
          <w:sz w:val="22"/>
          <w:szCs w:val="22"/>
          <w:lang w:val="en-US"/>
        </w:rPr>
        <w:t>Trust board</w:t>
      </w:r>
    </w:p>
    <w:p w14:paraId="02F9007A" w14:textId="77777777" w:rsidR="00285968" w:rsidRPr="006E3429" w:rsidRDefault="00285968" w:rsidP="00414FD1">
      <w:pPr>
        <w:ind w:left="360"/>
        <w:jc w:val="both"/>
        <w:rPr>
          <w:rFonts w:ascii="Arial" w:hAnsi="Arial" w:cs="Arial"/>
          <w:sz w:val="22"/>
          <w:szCs w:val="22"/>
          <w:lang w:val="en-US"/>
        </w:rPr>
      </w:pPr>
    </w:p>
    <w:p w14:paraId="7C5EA7E0"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They will decide whether or not a fact is true ‘on the balance of </w:t>
      </w:r>
      <w:proofErr w:type="gramStart"/>
      <w:r w:rsidRPr="006E3429">
        <w:rPr>
          <w:rFonts w:ascii="Arial" w:hAnsi="Arial" w:cs="Arial"/>
          <w:sz w:val="22"/>
          <w:szCs w:val="22"/>
          <w:lang w:val="en-US"/>
        </w:rPr>
        <w:t>probabilities’</w:t>
      </w:r>
      <w:proofErr w:type="gramEnd"/>
      <w:r w:rsidRPr="006E3429">
        <w:rPr>
          <w:rFonts w:ascii="Arial" w:hAnsi="Arial" w:cs="Arial"/>
          <w:sz w:val="22"/>
          <w:szCs w:val="22"/>
          <w:lang w:val="en-US"/>
        </w:rPr>
        <w:t>.</w:t>
      </w:r>
    </w:p>
    <w:p w14:paraId="565B4784" w14:textId="3F1A5B08"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The governance professional will be present when the decision is made.</w:t>
      </w:r>
    </w:p>
    <w:p w14:paraId="06D378A2" w14:textId="1FA220E2"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Minutes will be taken of the meeting and a record kept of the evidence that was considered. The outcome will also be recorded on the pupil’s educational record and copies of relevant papers will be kept with this record. </w:t>
      </w:r>
    </w:p>
    <w:p w14:paraId="29D44CEE" w14:textId="5097FD3C" w:rsidR="00285968" w:rsidRDefault="00285968" w:rsidP="006E3429">
      <w:pPr>
        <w:jc w:val="both"/>
        <w:rPr>
          <w:rFonts w:ascii="Arial" w:hAnsi="Arial" w:cs="Arial"/>
          <w:sz w:val="22"/>
          <w:szCs w:val="22"/>
          <w:lang w:val="en-US"/>
        </w:rPr>
      </w:pPr>
    </w:p>
    <w:p w14:paraId="79C7A4FB" w14:textId="0AA2B90F" w:rsidR="006E3429" w:rsidRPr="006E3429" w:rsidRDefault="00285968" w:rsidP="006E3429">
      <w:pPr>
        <w:jc w:val="both"/>
        <w:rPr>
          <w:rFonts w:ascii="Arial" w:hAnsi="Arial" w:cs="Arial"/>
          <w:sz w:val="22"/>
          <w:szCs w:val="22"/>
          <w:lang w:val="en-US"/>
        </w:rPr>
      </w:pPr>
      <w:r>
        <w:rPr>
          <w:rFonts w:ascii="Arial" w:hAnsi="Arial" w:cs="Arial"/>
          <w:sz w:val="22"/>
          <w:szCs w:val="22"/>
          <w:lang w:val="en-US"/>
        </w:rPr>
        <w:t xml:space="preserve">The Trust board </w:t>
      </w:r>
      <w:r w:rsidR="006E3429" w:rsidRPr="006E3429">
        <w:rPr>
          <w:rFonts w:ascii="Arial" w:hAnsi="Arial" w:cs="Arial"/>
          <w:sz w:val="22"/>
          <w:szCs w:val="22"/>
          <w:lang w:val="en-US"/>
        </w:rPr>
        <w:t>will notify, in writing, the following stakeholders of its decision, along with reasons for its decision, without delay:</w:t>
      </w:r>
    </w:p>
    <w:p w14:paraId="467D0590" w14:textId="54BE89B3" w:rsidR="006A12CB" w:rsidRDefault="006A12CB" w:rsidP="006416B2">
      <w:pPr>
        <w:jc w:val="both"/>
        <w:rPr>
          <w:rFonts w:ascii="Arial" w:hAnsi="Arial" w:cs="Arial"/>
          <w:sz w:val="22"/>
          <w:szCs w:val="22"/>
        </w:rPr>
      </w:pPr>
    </w:p>
    <w:p w14:paraId="04614E97" w14:textId="6ED82D7F" w:rsidR="006E3429" w:rsidRPr="006E3429" w:rsidRDefault="006E3429" w:rsidP="00285968">
      <w:pPr>
        <w:numPr>
          <w:ilvl w:val="0"/>
          <w:numId w:val="29"/>
        </w:numPr>
        <w:jc w:val="both"/>
        <w:rPr>
          <w:rFonts w:ascii="Arial" w:hAnsi="Arial" w:cs="Arial"/>
          <w:sz w:val="22"/>
          <w:szCs w:val="22"/>
          <w:lang w:val="en-US"/>
        </w:rPr>
      </w:pPr>
      <w:r w:rsidRPr="006E3429">
        <w:rPr>
          <w:rFonts w:ascii="Arial" w:hAnsi="Arial" w:cs="Arial"/>
          <w:sz w:val="22"/>
          <w:szCs w:val="22"/>
          <w:lang w:val="en-US"/>
        </w:rPr>
        <w:t>The parents/</w:t>
      </w:r>
      <w:proofErr w:type="spellStart"/>
      <w:r w:rsidRPr="006E3429">
        <w:rPr>
          <w:rFonts w:ascii="Arial" w:hAnsi="Arial" w:cs="Arial"/>
          <w:sz w:val="22"/>
          <w:szCs w:val="22"/>
          <w:lang w:val="en-US"/>
        </w:rPr>
        <w:t>carers</w:t>
      </w:r>
      <w:proofErr w:type="spellEnd"/>
    </w:p>
    <w:p w14:paraId="2410B486" w14:textId="77777777" w:rsidR="006E3429" w:rsidRPr="006E3429" w:rsidRDefault="006E3429" w:rsidP="00FA5B0B">
      <w:pPr>
        <w:numPr>
          <w:ilvl w:val="0"/>
          <w:numId w:val="29"/>
        </w:numPr>
        <w:jc w:val="both"/>
        <w:rPr>
          <w:rFonts w:ascii="Arial" w:hAnsi="Arial" w:cs="Arial"/>
          <w:sz w:val="22"/>
          <w:szCs w:val="22"/>
          <w:lang w:val="en-US"/>
        </w:rPr>
      </w:pPr>
      <w:r w:rsidRPr="006E3429">
        <w:rPr>
          <w:rFonts w:ascii="Arial" w:hAnsi="Arial" w:cs="Arial"/>
          <w:sz w:val="22"/>
          <w:szCs w:val="22"/>
          <w:lang w:val="en-US"/>
        </w:rPr>
        <w:t>The pupil’s social worker, if they have one</w:t>
      </w:r>
    </w:p>
    <w:p w14:paraId="2FEA3EF7" w14:textId="77777777" w:rsidR="006E3429" w:rsidRPr="006E3429" w:rsidRDefault="006E3429" w:rsidP="00FA5B0B">
      <w:pPr>
        <w:numPr>
          <w:ilvl w:val="0"/>
          <w:numId w:val="29"/>
        </w:numPr>
        <w:jc w:val="both"/>
        <w:rPr>
          <w:rFonts w:ascii="Arial" w:hAnsi="Arial" w:cs="Arial"/>
          <w:sz w:val="22"/>
          <w:szCs w:val="22"/>
          <w:lang w:val="en-US"/>
        </w:rPr>
      </w:pPr>
      <w:r w:rsidRPr="006E3429">
        <w:rPr>
          <w:rFonts w:ascii="Arial" w:hAnsi="Arial" w:cs="Arial"/>
          <w:sz w:val="22"/>
          <w:szCs w:val="22"/>
          <w:lang w:val="en-US"/>
        </w:rPr>
        <w:t>The VSH, if the pupil is looked after</w:t>
      </w:r>
    </w:p>
    <w:p w14:paraId="487E4BBE" w14:textId="77777777" w:rsidR="006E3429" w:rsidRPr="006E3429" w:rsidRDefault="006E3429" w:rsidP="00FA5B0B">
      <w:pPr>
        <w:numPr>
          <w:ilvl w:val="0"/>
          <w:numId w:val="29"/>
        </w:numPr>
        <w:jc w:val="both"/>
        <w:rPr>
          <w:rFonts w:ascii="Arial" w:hAnsi="Arial" w:cs="Arial"/>
          <w:sz w:val="22"/>
          <w:szCs w:val="22"/>
          <w:lang w:val="en-US"/>
        </w:rPr>
      </w:pPr>
      <w:r w:rsidRPr="006E3429">
        <w:rPr>
          <w:rFonts w:ascii="Arial" w:hAnsi="Arial" w:cs="Arial"/>
          <w:sz w:val="22"/>
          <w:szCs w:val="22"/>
          <w:lang w:val="en-US"/>
        </w:rPr>
        <w:t>The local authority</w:t>
      </w:r>
    </w:p>
    <w:p w14:paraId="302C92D6" w14:textId="76566648" w:rsidR="006E3429" w:rsidRDefault="006E3429" w:rsidP="00FA5B0B">
      <w:pPr>
        <w:numPr>
          <w:ilvl w:val="0"/>
          <w:numId w:val="29"/>
        </w:numPr>
        <w:jc w:val="both"/>
        <w:rPr>
          <w:rFonts w:ascii="Arial" w:hAnsi="Arial" w:cs="Arial"/>
          <w:sz w:val="22"/>
          <w:szCs w:val="22"/>
          <w:lang w:val="en-US"/>
        </w:rPr>
      </w:pPr>
      <w:r w:rsidRPr="006E3429">
        <w:rPr>
          <w:rFonts w:ascii="Arial" w:hAnsi="Arial" w:cs="Arial"/>
          <w:sz w:val="22"/>
          <w:szCs w:val="22"/>
          <w:lang w:val="en-US"/>
        </w:rPr>
        <w:t>The pupil’s home authority, if it differs from the school’s</w:t>
      </w:r>
    </w:p>
    <w:p w14:paraId="6B9ECFD0" w14:textId="77777777" w:rsidR="00285968" w:rsidRPr="006E3429" w:rsidRDefault="00285968" w:rsidP="00285968">
      <w:pPr>
        <w:ind w:left="720"/>
        <w:jc w:val="both"/>
        <w:rPr>
          <w:rFonts w:ascii="Arial" w:hAnsi="Arial" w:cs="Arial"/>
          <w:sz w:val="22"/>
          <w:szCs w:val="22"/>
          <w:lang w:val="en-US"/>
        </w:rPr>
      </w:pPr>
    </w:p>
    <w:p w14:paraId="3909FB47" w14:textId="6849BD39" w:rsidR="006E3429" w:rsidRDefault="006E3429" w:rsidP="006E3429">
      <w:pPr>
        <w:jc w:val="both"/>
        <w:rPr>
          <w:rFonts w:ascii="Arial" w:hAnsi="Arial" w:cs="Arial"/>
          <w:sz w:val="22"/>
          <w:szCs w:val="22"/>
          <w:lang w:val="en-US"/>
        </w:rPr>
      </w:pPr>
      <w:r w:rsidRPr="006E3429">
        <w:rPr>
          <w:rFonts w:ascii="Arial" w:hAnsi="Arial" w:cs="Arial"/>
          <w:sz w:val="22"/>
          <w:szCs w:val="22"/>
          <w:lang w:val="en-US"/>
        </w:rPr>
        <w:t>Where an exclusion is permanent and the</w:t>
      </w:r>
      <w:r w:rsidR="00285968">
        <w:rPr>
          <w:rFonts w:ascii="Arial" w:hAnsi="Arial" w:cs="Arial"/>
          <w:sz w:val="22"/>
          <w:szCs w:val="22"/>
          <w:lang w:val="en-US"/>
        </w:rPr>
        <w:t xml:space="preserve"> Trust board </w:t>
      </w:r>
      <w:r w:rsidRPr="006E3429">
        <w:rPr>
          <w:rFonts w:ascii="Arial" w:hAnsi="Arial" w:cs="Arial"/>
          <w:sz w:val="22"/>
          <w:szCs w:val="22"/>
          <w:lang w:val="en-US"/>
        </w:rPr>
        <w:t>has decided not to reinstate the pupil, the notification of decision will also include the following:</w:t>
      </w:r>
    </w:p>
    <w:p w14:paraId="6FED26B8" w14:textId="77777777" w:rsidR="00285968" w:rsidRPr="006E3429" w:rsidRDefault="00285968" w:rsidP="006E3429">
      <w:pPr>
        <w:jc w:val="both"/>
        <w:rPr>
          <w:rFonts w:ascii="Arial" w:hAnsi="Arial" w:cs="Arial"/>
          <w:sz w:val="22"/>
          <w:szCs w:val="22"/>
          <w:lang w:val="en-US"/>
        </w:rPr>
      </w:pPr>
    </w:p>
    <w:p w14:paraId="4EF99CF9" w14:textId="77777777"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lastRenderedPageBreak/>
        <w:t>The fact that it is a permanent exclusion</w:t>
      </w:r>
    </w:p>
    <w:p w14:paraId="5907CF8D" w14:textId="4DD38735"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Notice of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right to ask for the decision to be reviewed by an independent review panel</w:t>
      </w:r>
    </w:p>
    <w:p w14:paraId="1BB23EEC" w14:textId="5B0179E4"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 xml:space="preserve">The date by which an application for an independent review must be made (15 school days from the date on which notice in writing of the </w:t>
      </w:r>
      <w:r w:rsidR="00285968">
        <w:rPr>
          <w:rFonts w:ascii="Arial" w:hAnsi="Arial" w:cs="Arial"/>
          <w:sz w:val="22"/>
          <w:szCs w:val="22"/>
          <w:lang w:val="en-US"/>
        </w:rPr>
        <w:t>Trust</w:t>
      </w:r>
      <w:r w:rsidRPr="006E3429">
        <w:rPr>
          <w:rFonts w:ascii="Arial" w:hAnsi="Arial" w:cs="Arial"/>
          <w:sz w:val="22"/>
          <w:szCs w:val="22"/>
          <w:lang w:val="en-US"/>
        </w:rPr>
        <w:t xml:space="preserve"> board's decision is given to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w:t>
      </w:r>
    </w:p>
    <w:p w14:paraId="2024B063" w14:textId="77777777"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The name and address to which an application for a review and any written evidence should be submitted</w:t>
      </w:r>
    </w:p>
    <w:p w14:paraId="3A8F98D6" w14:textId="77777777"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That any application should set out the grounds on which it is being made and that, where appropriate, it should include reference to how the pupil’s special educational needs (SEN) are considered to be relevant to the permanent exclusion</w:t>
      </w:r>
    </w:p>
    <w:p w14:paraId="31E71F89" w14:textId="7ED3B505"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 xml:space="preserve">That, regardless of whether the excluded pupil has </w:t>
      </w:r>
      <w:proofErr w:type="spellStart"/>
      <w:r w:rsidRPr="006E3429">
        <w:rPr>
          <w:rFonts w:ascii="Arial" w:hAnsi="Arial" w:cs="Arial"/>
          <w:sz w:val="22"/>
          <w:szCs w:val="22"/>
          <w:lang w:val="en-US"/>
        </w:rPr>
        <w:t>recognised</w:t>
      </w:r>
      <w:proofErr w:type="spellEnd"/>
      <w:r w:rsidRPr="006E3429">
        <w:rPr>
          <w:rFonts w:ascii="Arial" w:hAnsi="Arial" w:cs="Arial"/>
          <w:sz w:val="22"/>
          <w:szCs w:val="22"/>
          <w:lang w:val="en-US"/>
        </w:rPr>
        <w:t xml:space="preserve"> SEN, parents/</w:t>
      </w:r>
      <w:proofErr w:type="spellStart"/>
      <w:r w:rsidRPr="006E3429">
        <w:rPr>
          <w:rFonts w:ascii="Arial" w:hAnsi="Arial" w:cs="Arial"/>
          <w:sz w:val="22"/>
          <w:szCs w:val="22"/>
          <w:lang w:val="en-US"/>
        </w:rPr>
        <w:t>carers</w:t>
      </w:r>
      <w:proofErr w:type="spellEnd"/>
      <w:r w:rsidR="00285968">
        <w:rPr>
          <w:rFonts w:ascii="Arial" w:hAnsi="Arial" w:cs="Arial"/>
          <w:sz w:val="22"/>
          <w:szCs w:val="22"/>
          <w:lang w:val="en-US"/>
        </w:rPr>
        <w:t xml:space="preserve"> </w:t>
      </w:r>
      <w:r w:rsidRPr="006E3429">
        <w:rPr>
          <w:rFonts w:ascii="Arial" w:hAnsi="Arial" w:cs="Arial"/>
          <w:sz w:val="22"/>
          <w:szCs w:val="22"/>
          <w:lang w:val="en-US"/>
        </w:rPr>
        <w:t xml:space="preserve">have a right to require the </w:t>
      </w:r>
      <w:r w:rsidR="00285968">
        <w:rPr>
          <w:rFonts w:ascii="Arial" w:hAnsi="Arial" w:cs="Arial"/>
          <w:sz w:val="22"/>
          <w:szCs w:val="22"/>
          <w:lang w:val="en-US"/>
        </w:rPr>
        <w:t>T</w:t>
      </w:r>
      <w:r w:rsidRPr="006E3429">
        <w:rPr>
          <w:rFonts w:ascii="Arial" w:hAnsi="Arial" w:cs="Arial"/>
          <w:sz w:val="22"/>
          <w:szCs w:val="22"/>
          <w:lang w:val="en-US"/>
        </w:rPr>
        <w:t>rust</w:t>
      </w:r>
      <w:r w:rsidR="00285968">
        <w:rPr>
          <w:rFonts w:ascii="Arial" w:hAnsi="Arial" w:cs="Arial"/>
          <w:sz w:val="22"/>
          <w:szCs w:val="22"/>
          <w:lang w:val="en-US"/>
        </w:rPr>
        <w:t xml:space="preserve"> </w:t>
      </w:r>
      <w:r w:rsidRPr="006E3429">
        <w:rPr>
          <w:rFonts w:ascii="Arial" w:hAnsi="Arial" w:cs="Arial"/>
          <w:sz w:val="22"/>
          <w:szCs w:val="22"/>
          <w:lang w:val="en-US"/>
        </w:rPr>
        <w:t>to appoint an SEN expert to advise the review panel</w:t>
      </w:r>
    </w:p>
    <w:p w14:paraId="0AB1A3CA" w14:textId="1AE3D4C6"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Details of the role of the SEN expert and that there would be no cost to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for this appointment</w:t>
      </w:r>
    </w:p>
    <w:p w14:paraId="5BE527C4" w14:textId="70ADD6D3"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That parents/</w:t>
      </w:r>
      <w:proofErr w:type="spellStart"/>
      <w:r w:rsidRPr="006E3429">
        <w:rPr>
          <w:rFonts w:ascii="Arial" w:hAnsi="Arial" w:cs="Arial"/>
          <w:sz w:val="22"/>
          <w:szCs w:val="22"/>
          <w:lang w:val="en-US"/>
        </w:rPr>
        <w:t>carers</w:t>
      </w:r>
      <w:proofErr w:type="spellEnd"/>
      <w:r w:rsidR="00285968">
        <w:rPr>
          <w:rFonts w:ascii="Arial" w:hAnsi="Arial" w:cs="Arial"/>
          <w:sz w:val="22"/>
          <w:szCs w:val="22"/>
          <w:lang w:val="en-US"/>
        </w:rPr>
        <w:t xml:space="preserve"> </w:t>
      </w:r>
      <w:r w:rsidRPr="006E3429">
        <w:rPr>
          <w:rFonts w:ascii="Arial" w:hAnsi="Arial" w:cs="Arial"/>
          <w:sz w:val="22"/>
          <w:szCs w:val="22"/>
          <w:lang w:val="en-US"/>
        </w:rPr>
        <w:t>must make clear if they wish for an SEN expert to be appointed in any application for a review</w:t>
      </w:r>
    </w:p>
    <w:p w14:paraId="01336A91" w14:textId="3331731A" w:rsidR="006E3429" w:rsidRPr="006E3429" w:rsidRDefault="006E3429" w:rsidP="00FA5B0B">
      <w:pPr>
        <w:numPr>
          <w:ilvl w:val="0"/>
          <w:numId w:val="30"/>
        </w:numPr>
        <w:jc w:val="both"/>
        <w:rPr>
          <w:rFonts w:ascii="Arial" w:hAnsi="Arial" w:cs="Arial"/>
          <w:sz w:val="22"/>
          <w:szCs w:val="22"/>
          <w:lang w:val="en-US"/>
        </w:rPr>
      </w:pPr>
      <w:proofErr w:type="gramStart"/>
      <w:r w:rsidRPr="006E3429">
        <w:rPr>
          <w:rFonts w:ascii="Arial" w:hAnsi="Arial" w:cs="Arial"/>
          <w:sz w:val="22"/>
          <w:szCs w:val="22"/>
          <w:lang w:val="en-US"/>
        </w:rPr>
        <w:t>That parents/</w:t>
      </w:r>
      <w:proofErr w:type="spellStart"/>
      <w:r w:rsidRPr="006E3429">
        <w:rPr>
          <w:rFonts w:ascii="Arial" w:hAnsi="Arial" w:cs="Arial"/>
          <w:sz w:val="22"/>
          <w:szCs w:val="22"/>
          <w:lang w:val="en-US"/>
        </w:rPr>
        <w:t>carers</w:t>
      </w:r>
      <w:proofErr w:type="spellEnd"/>
      <w:proofErr w:type="gramEnd"/>
      <w:r w:rsidR="00285968">
        <w:rPr>
          <w:rFonts w:ascii="Arial" w:hAnsi="Arial" w:cs="Arial"/>
          <w:sz w:val="22"/>
          <w:szCs w:val="22"/>
          <w:lang w:val="en-US"/>
        </w:rPr>
        <w:t xml:space="preserve"> </w:t>
      </w:r>
      <w:r w:rsidRPr="006E3429">
        <w:rPr>
          <w:rFonts w:ascii="Arial" w:hAnsi="Arial" w:cs="Arial"/>
          <w:sz w:val="22"/>
          <w:szCs w:val="22"/>
          <w:lang w:val="en-US"/>
        </w:rPr>
        <w:t>may, at their own expense, appoint someone to make written and/or oral representations to the panel</w:t>
      </w:r>
    </w:p>
    <w:p w14:paraId="2C8BE06B" w14:textId="256190C4" w:rsidR="006E3429" w:rsidRPr="006E3429" w:rsidRDefault="006E3429" w:rsidP="00FA5B0B">
      <w:pPr>
        <w:numPr>
          <w:ilvl w:val="0"/>
          <w:numId w:val="30"/>
        </w:numPr>
        <w:jc w:val="both"/>
        <w:rPr>
          <w:rFonts w:ascii="Arial" w:hAnsi="Arial" w:cs="Arial"/>
          <w:sz w:val="22"/>
          <w:szCs w:val="22"/>
          <w:lang w:val="en-US"/>
        </w:rPr>
      </w:pPr>
      <w:r w:rsidRPr="006E3429">
        <w:rPr>
          <w:rFonts w:ascii="Arial" w:hAnsi="Arial" w:cs="Arial"/>
          <w:sz w:val="22"/>
          <w:szCs w:val="22"/>
          <w:lang w:val="en-US"/>
        </w:rPr>
        <w:t>That, if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w:t>
      </w:r>
      <w:r w:rsidR="00285968">
        <w:rPr>
          <w:rFonts w:ascii="Arial" w:hAnsi="Arial" w:cs="Arial"/>
          <w:sz w:val="22"/>
          <w:szCs w:val="22"/>
          <w:lang w:val="en-US"/>
        </w:rPr>
        <w:t>six</w:t>
      </w:r>
      <w:r w:rsidRPr="006E3429">
        <w:rPr>
          <w:rFonts w:ascii="Arial" w:hAnsi="Arial" w:cs="Arial"/>
          <w:sz w:val="22"/>
          <w:szCs w:val="22"/>
          <w:lang w:val="en-US"/>
        </w:rPr>
        <w:t xml:space="preserve"> months of the date on which the discrimination is alleged to have taken place</w:t>
      </w:r>
    </w:p>
    <w:p w14:paraId="256D8CF8" w14:textId="13F977D9" w:rsidR="006E3429" w:rsidRDefault="006E3429" w:rsidP="006416B2">
      <w:pPr>
        <w:jc w:val="both"/>
        <w:rPr>
          <w:rFonts w:ascii="Arial" w:hAnsi="Arial" w:cs="Arial"/>
          <w:sz w:val="22"/>
          <w:szCs w:val="22"/>
        </w:rPr>
      </w:pPr>
    </w:p>
    <w:p w14:paraId="64776A64" w14:textId="77777777" w:rsidR="006E3429" w:rsidRDefault="006E3429" w:rsidP="006416B2">
      <w:pPr>
        <w:jc w:val="both"/>
        <w:rPr>
          <w:rFonts w:ascii="Arial" w:hAnsi="Arial" w:cs="Arial"/>
          <w:sz w:val="22"/>
          <w:szCs w:val="22"/>
        </w:rPr>
      </w:pPr>
    </w:p>
    <w:p w14:paraId="27E57C29" w14:textId="77777777" w:rsidR="006E3429" w:rsidRPr="006E3429" w:rsidRDefault="006E3429" w:rsidP="006E3429">
      <w:pPr>
        <w:jc w:val="both"/>
        <w:rPr>
          <w:rFonts w:ascii="Arial" w:hAnsi="Arial" w:cs="Arial"/>
          <w:b/>
          <w:bCs/>
          <w:sz w:val="22"/>
          <w:szCs w:val="22"/>
          <w:lang w:val="en-US"/>
        </w:rPr>
      </w:pPr>
      <w:r w:rsidRPr="006E3429">
        <w:rPr>
          <w:rFonts w:ascii="Arial" w:hAnsi="Arial" w:cs="Arial"/>
          <w:b/>
          <w:bCs/>
          <w:sz w:val="22"/>
          <w:szCs w:val="22"/>
          <w:lang w:val="en-US"/>
        </w:rPr>
        <w:t xml:space="preserve">Independent review </w:t>
      </w:r>
    </w:p>
    <w:p w14:paraId="055E2CE8" w14:textId="40F632E9" w:rsidR="006E3429" w:rsidRDefault="006E3429" w:rsidP="006E3429">
      <w:pPr>
        <w:jc w:val="both"/>
        <w:rPr>
          <w:rFonts w:ascii="Arial" w:hAnsi="Arial" w:cs="Arial"/>
          <w:sz w:val="22"/>
          <w:szCs w:val="22"/>
          <w:lang w:val="en-US"/>
        </w:rPr>
      </w:pPr>
      <w:r w:rsidRPr="006E3429">
        <w:rPr>
          <w:rFonts w:ascii="Arial" w:hAnsi="Arial" w:cs="Arial"/>
          <w:sz w:val="22"/>
          <w:szCs w:val="22"/>
          <w:lang w:val="en-US"/>
        </w:rPr>
        <w:t>If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/the pupil</w:t>
      </w:r>
      <w:r w:rsidR="00285968">
        <w:rPr>
          <w:rFonts w:ascii="Arial" w:hAnsi="Arial" w:cs="Arial"/>
          <w:sz w:val="22"/>
          <w:szCs w:val="22"/>
          <w:lang w:val="en-US"/>
        </w:rPr>
        <w:t xml:space="preserve"> </w:t>
      </w:r>
      <w:r w:rsidRPr="006E3429">
        <w:rPr>
          <w:rFonts w:ascii="Arial" w:hAnsi="Arial" w:cs="Arial"/>
          <w:sz w:val="22"/>
          <w:szCs w:val="22"/>
          <w:lang w:val="en-US"/>
        </w:rPr>
        <w:t xml:space="preserve">apply for an independent review within the legal timeframe, the </w:t>
      </w:r>
      <w:r w:rsidR="00285968">
        <w:rPr>
          <w:rFonts w:ascii="Arial" w:hAnsi="Arial" w:cs="Arial"/>
          <w:sz w:val="22"/>
          <w:szCs w:val="22"/>
          <w:lang w:val="en-US"/>
        </w:rPr>
        <w:t>Trust</w:t>
      </w:r>
      <w:r w:rsidRPr="006E3429">
        <w:rPr>
          <w:rFonts w:ascii="Arial" w:hAnsi="Arial" w:cs="Arial"/>
          <w:sz w:val="22"/>
          <w:szCs w:val="22"/>
          <w:lang w:val="en-US"/>
        </w:rPr>
        <w:t xml:space="preserve"> will, at their own expense, arrange for an independent panel to review the decision of the governing board not to reinstate a permanently excluded pupil. </w:t>
      </w:r>
    </w:p>
    <w:p w14:paraId="400BEE7C" w14:textId="77777777" w:rsidR="00285968" w:rsidRPr="006E3429" w:rsidRDefault="00285968" w:rsidP="006E3429">
      <w:pPr>
        <w:jc w:val="both"/>
        <w:rPr>
          <w:rFonts w:ascii="Arial" w:hAnsi="Arial" w:cs="Arial"/>
          <w:sz w:val="22"/>
          <w:szCs w:val="22"/>
          <w:lang w:val="en-US"/>
        </w:rPr>
      </w:pPr>
    </w:p>
    <w:p w14:paraId="08ED696C" w14:textId="00552AF2" w:rsidR="006E3429" w:rsidRDefault="006E3429" w:rsidP="006E3429">
      <w:pPr>
        <w:jc w:val="both"/>
        <w:rPr>
          <w:rFonts w:ascii="Arial" w:hAnsi="Arial" w:cs="Arial"/>
          <w:sz w:val="22"/>
          <w:szCs w:val="22"/>
          <w:lang w:val="en-US"/>
        </w:rPr>
      </w:pPr>
      <w:r w:rsidRPr="006E3429">
        <w:rPr>
          <w:rFonts w:ascii="Arial" w:hAnsi="Arial" w:cs="Arial"/>
          <w:sz w:val="22"/>
          <w:szCs w:val="22"/>
          <w:lang w:val="en-US"/>
        </w:rPr>
        <w:t>Applications for an independent review must be made within 15 school days of notice being given to the parents/</w:t>
      </w:r>
      <w:proofErr w:type="spellStart"/>
      <w:r w:rsidRPr="006E3429">
        <w:rPr>
          <w:rFonts w:ascii="Arial" w:hAnsi="Arial" w:cs="Arial"/>
          <w:sz w:val="22"/>
          <w:szCs w:val="22"/>
          <w:lang w:val="en-US"/>
        </w:rPr>
        <w:t>carers</w:t>
      </w:r>
      <w:proofErr w:type="spellEnd"/>
      <w:r w:rsidR="00285968">
        <w:rPr>
          <w:rFonts w:ascii="Arial" w:hAnsi="Arial" w:cs="Arial"/>
          <w:sz w:val="22"/>
          <w:szCs w:val="22"/>
          <w:lang w:val="en-US"/>
        </w:rPr>
        <w:t xml:space="preserve"> </w:t>
      </w:r>
      <w:r w:rsidRPr="006E3429">
        <w:rPr>
          <w:rFonts w:ascii="Arial" w:hAnsi="Arial" w:cs="Arial"/>
          <w:sz w:val="22"/>
          <w:szCs w:val="22"/>
          <w:lang w:val="en-US"/>
        </w:rPr>
        <w:t xml:space="preserve">by </w:t>
      </w:r>
      <w:r w:rsidR="00285968">
        <w:rPr>
          <w:rFonts w:ascii="Arial" w:hAnsi="Arial" w:cs="Arial"/>
          <w:sz w:val="22"/>
          <w:szCs w:val="22"/>
          <w:lang w:val="en-US"/>
        </w:rPr>
        <w:t>the Trust board’s</w:t>
      </w:r>
      <w:r w:rsidRPr="006E3429">
        <w:rPr>
          <w:rFonts w:ascii="Arial" w:hAnsi="Arial" w:cs="Arial"/>
          <w:sz w:val="22"/>
          <w:szCs w:val="22"/>
          <w:lang w:val="en-US"/>
        </w:rPr>
        <w:t xml:space="preserve"> decision to not reinstate the pupil </w:t>
      </w:r>
      <w:r w:rsidRPr="006E3429">
        <w:rPr>
          <w:rFonts w:ascii="Arial" w:hAnsi="Arial" w:cs="Arial"/>
          <w:b/>
          <w:bCs/>
          <w:sz w:val="22"/>
          <w:szCs w:val="22"/>
          <w:lang w:val="en-US"/>
        </w:rPr>
        <w:t>or</w:t>
      </w:r>
      <w:r w:rsidRPr="006E3429">
        <w:rPr>
          <w:rFonts w:ascii="Arial" w:hAnsi="Arial" w:cs="Arial"/>
          <w:sz w:val="22"/>
          <w:szCs w:val="22"/>
          <w:lang w:val="en-US"/>
        </w:rPr>
        <w:t>, if after this time, within 15 school days of the final determination of a claim of discrimination under the Equality Act 2010 regarding the permanent exclusion. Any applications made outside of this timeframe will be rejected.</w:t>
      </w:r>
    </w:p>
    <w:p w14:paraId="5E5D247C" w14:textId="77777777" w:rsidR="00285968" w:rsidRPr="006E3429" w:rsidRDefault="00285968" w:rsidP="006E3429">
      <w:pPr>
        <w:jc w:val="both"/>
        <w:rPr>
          <w:rFonts w:ascii="Arial" w:hAnsi="Arial" w:cs="Arial"/>
          <w:sz w:val="22"/>
          <w:szCs w:val="22"/>
          <w:lang w:val="en-US"/>
        </w:rPr>
      </w:pPr>
    </w:p>
    <w:p w14:paraId="16F1FD00" w14:textId="72A8C979" w:rsidR="006E3429" w:rsidRDefault="006E3429" w:rsidP="006E3429">
      <w:pPr>
        <w:jc w:val="both"/>
        <w:rPr>
          <w:rFonts w:ascii="Arial" w:hAnsi="Arial" w:cs="Arial"/>
          <w:sz w:val="22"/>
          <w:szCs w:val="22"/>
          <w:lang w:val="en-US"/>
        </w:rPr>
      </w:pPr>
      <w:r w:rsidRPr="006E3429">
        <w:rPr>
          <w:rFonts w:ascii="Arial" w:hAnsi="Arial" w:cs="Arial"/>
          <w:sz w:val="22"/>
          <w:szCs w:val="22"/>
          <w:lang w:val="en-US"/>
        </w:rPr>
        <w:t>Independent reviews can be held remotely at the request of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w:t>
      </w:r>
    </w:p>
    <w:p w14:paraId="504612DA" w14:textId="77777777" w:rsidR="00285968" w:rsidRPr="006E3429" w:rsidRDefault="00285968" w:rsidP="006E3429">
      <w:pPr>
        <w:jc w:val="both"/>
        <w:rPr>
          <w:rFonts w:ascii="Arial" w:hAnsi="Arial" w:cs="Arial"/>
          <w:sz w:val="22"/>
          <w:szCs w:val="22"/>
          <w:lang w:val="en-US"/>
        </w:rPr>
      </w:pPr>
    </w:p>
    <w:p w14:paraId="6FDF78B1" w14:textId="30B7C940" w:rsidR="00285968" w:rsidRDefault="006E3429" w:rsidP="006E3429">
      <w:pPr>
        <w:jc w:val="both"/>
        <w:rPr>
          <w:rFonts w:ascii="Arial" w:hAnsi="Arial" w:cs="Arial"/>
          <w:sz w:val="22"/>
          <w:szCs w:val="22"/>
          <w:lang w:val="en-US"/>
        </w:rPr>
      </w:pPr>
      <w:r w:rsidRPr="006E3429">
        <w:rPr>
          <w:rFonts w:ascii="Arial" w:hAnsi="Arial" w:cs="Arial"/>
          <w:sz w:val="22"/>
          <w:szCs w:val="22"/>
          <w:lang w:val="en-US"/>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15B05E44" w14:textId="77777777" w:rsidR="00285968" w:rsidRPr="006E3429" w:rsidRDefault="00285968" w:rsidP="006E3429">
      <w:pPr>
        <w:jc w:val="both"/>
        <w:rPr>
          <w:rFonts w:ascii="Arial" w:hAnsi="Arial" w:cs="Arial"/>
          <w:sz w:val="22"/>
          <w:szCs w:val="22"/>
          <w:lang w:val="en-US"/>
        </w:rPr>
      </w:pPr>
    </w:p>
    <w:p w14:paraId="3F02D268" w14:textId="0C8E4D76" w:rsidR="006E3429" w:rsidRPr="006E3429" w:rsidRDefault="006E3429" w:rsidP="00FA5B0B">
      <w:pPr>
        <w:numPr>
          <w:ilvl w:val="0"/>
          <w:numId w:val="31"/>
        </w:numPr>
        <w:jc w:val="both"/>
        <w:rPr>
          <w:rFonts w:ascii="Arial" w:hAnsi="Arial" w:cs="Arial"/>
          <w:sz w:val="22"/>
          <w:szCs w:val="22"/>
          <w:lang w:val="en-US"/>
        </w:rPr>
      </w:pPr>
      <w:r w:rsidRPr="006E3429">
        <w:rPr>
          <w:rFonts w:ascii="Arial" w:hAnsi="Arial" w:cs="Arial"/>
          <w:sz w:val="22"/>
          <w:szCs w:val="22"/>
          <w:lang w:val="en-US"/>
        </w:rPr>
        <w:t>A lay member to chair the panel who has not worked in any school in a paid capacity, disregarding any experience as a school governor</w:t>
      </w:r>
      <w:r w:rsidR="00285968">
        <w:rPr>
          <w:rFonts w:ascii="Arial" w:hAnsi="Arial" w:cs="Arial"/>
          <w:sz w:val="22"/>
          <w:szCs w:val="22"/>
          <w:lang w:val="en-US"/>
        </w:rPr>
        <w:t>/Trustee</w:t>
      </w:r>
      <w:r w:rsidRPr="006E3429">
        <w:rPr>
          <w:rFonts w:ascii="Arial" w:hAnsi="Arial" w:cs="Arial"/>
          <w:sz w:val="22"/>
          <w:szCs w:val="22"/>
          <w:lang w:val="en-US"/>
        </w:rPr>
        <w:t xml:space="preserve"> or volunteer</w:t>
      </w:r>
    </w:p>
    <w:p w14:paraId="6A4EC528" w14:textId="22D09103" w:rsidR="006E3429" w:rsidRPr="006E3429" w:rsidRDefault="006E3429" w:rsidP="00FA5B0B">
      <w:pPr>
        <w:numPr>
          <w:ilvl w:val="0"/>
          <w:numId w:val="31"/>
        </w:numPr>
        <w:jc w:val="both"/>
        <w:rPr>
          <w:rFonts w:ascii="Arial" w:hAnsi="Arial" w:cs="Arial"/>
          <w:sz w:val="22"/>
          <w:szCs w:val="22"/>
          <w:lang w:val="en-US"/>
        </w:rPr>
      </w:pPr>
      <w:r w:rsidRPr="006E3429">
        <w:rPr>
          <w:rFonts w:ascii="Arial" w:hAnsi="Arial" w:cs="Arial"/>
          <w:sz w:val="22"/>
          <w:szCs w:val="22"/>
          <w:lang w:val="en-US"/>
        </w:rPr>
        <w:t>Current or former school governors</w:t>
      </w:r>
      <w:r w:rsidR="00285968">
        <w:rPr>
          <w:rFonts w:ascii="Arial" w:hAnsi="Arial" w:cs="Arial"/>
          <w:sz w:val="22"/>
          <w:szCs w:val="22"/>
          <w:lang w:val="en-US"/>
        </w:rPr>
        <w:t>/Trustees</w:t>
      </w:r>
      <w:r w:rsidRPr="006E3429">
        <w:rPr>
          <w:rFonts w:ascii="Arial" w:hAnsi="Arial" w:cs="Arial"/>
          <w:sz w:val="22"/>
          <w:szCs w:val="22"/>
          <w:lang w:val="en-US"/>
        </w:rPr>
        <w:t xml:space="preserve"> who have served as a governor</w:t>
      </w:r>
      <w:r w:rsidR="00285968">
        <w:rPr>
          <w:rFonts w:ascii="Arial" w:hAnsi="Arial" w:cs="Arial"/>
          <w:sz w:val="22"/>
          <w:szCs w:val="22"/>
          <w:lang w:val="en-US"/>
        </w:rPr>
        <w:t>/Trustee</w:t>
      </w:r>
      <w:r w:rsidRPr="006E3429">
        <w:rPr>
          <w:rFonts w:ascii="Arial" w:hAnsi="Arial" w:cs="Arial"/>
          <w:sz w:val="22"/>
          <w:szCs w:val="22"/>
          <w:lang w:val="en-US"/>
        </w:rPr>
        <w:t xml:space="preserve"> for at least 12 consecutive months in the last 5 years, provided they have not been teachers or headteachers during this time</w:t>
      </w:r>
    </w:p>
    <w:p w14:paraId="6AEE8684" w14:textId="3657DDD5" w:rsidR="006E3429" w:rsidRDefault="006E3429" w:rsidP="00FA5B0B">
      <w:pPr>
        <w:numPr>
          <w:ilvl w:val="0"/>
          <w:numId w:val="31"/>
        </w:numPr>
        <w:jc w:val="both"/>
        <w:rPr>
          <w:rFonts w:ascii="Arial" w:hAnsi="Arial" w:cs="Arial"/>
          <w:sz w:val="22"/>
          <w:szCs w:val="22"/>
          <w:lang w:val="en-US"/>
        </w:rPr>
      </w:pPr>
      <w:r w:rsidRPr="006E3429">
        <w:rPr>
          <w:rFonts w:ascii="Arial" w:hAnsi="Arial" w:cs="Arial"/>
          <w:sz w:val="22"/>
          <w:szCs w:val="22"/>
          <w:lang w:val="en-US"/>
        </w:rPr>
        <w:t>Headteachers or individuals who have been a headteacher within the last 5 years</w:t>
      </w:r>
    </w:p>
    <w:p w14:paraId="63E601A1" w14:textId="77777777" w:rsidR="00285968" w:rsidRPr="006E3429" w:rsidRDefault="00285968" w:rsidP="00285968">
      <w:pPr>
        <w:ind w:left="720"/>
        <w:jc w:val="both"/>
        <w:rPr>
          <w:rFonts w:ascii="Arial" w:hAnsi="Arial" w:cs="Arial"/>
          <w:sz w:val="22"/>
          <w:szCs w:val="22"/>
          <w:lang w:val="en-US"/>
        </w:rPr>
      </w:pPr>
    </w:p>
    <w:p w14:paraId="5BAB60E0"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A person may not serve as a member of a review panel if they:</w:t>
      </w:r>
    </w:p>
    <w:p w14:paraId="58B05301" w14:textId="379B4D61" w:rsidR="006E3429" w:rsidRPr="006E3429" w:rsidRDefault="006E3429" w:rsidP="00FA5B0B">
      <w:pPr>
        <w:numPr>
          <w:ilvl w:val="0"/>
          <w:numId w:val="32"/>
        </w:numPr>
        <w:jc w:val="both"/>
        <w:rPr>
          <w:rFonts w:ascii="Arial" w:hAnsi="Arial" w:cs="Arial"/>
          <w:sz w:val="22"/>
          <w:szCs w:val="22"/>
          <w:lang w:val="en-US"/>
        </w:rPr>
      </w:pPr>
      <w:r w:rsidRPr="006E3429">
        <w:rPr>
          <w:rFonts w:ascii="Arial" w:hAnsi="Arial" w:cs="Arial"/>
          <w:sz w:val="22"/>
          <w:szCs w:val="22"/>
          <w:lang w:val="en-US"/>
        </w:rPr>
        <w:t>Are a</w:t>
      </w:r>
      <w:r w:rsidR="00285968">
        <w:rPr>
          <w:rFonts w:ascii="Arial" w:hAnsi="Arial" w:cs="Arial"/>
          <w:sz w:val="22"/>
          <w:szCs w:val="22"/>
          <w:lang w:val="en-US"/>
        </w:rPr>
        <w:t xml:space="preserve"> director </w:t>
      </w:r>
      <w:r w:rsidRPr="006E3429">
        <w:rPr>
          <w:rFonts w:ascii="Arial" w:hAnsi="Arial" w:cs="Arial"/>
          <w:sz w:val="22"/>
          <w:szCs w:val="22"/>
          <w:lang w:val="en-US"/>
        </w:rPr>
        <w:t xml:space="preserve">of the </w:t>
      </w:r>
      <w:r w:rsidR="00285968">
        <w:rPr>
          <w:rFonts w:ascii="Arial" w:hAnsi="Arial" w:cs="Arial"/>
          <w:sz w:val="22"/>
          <w:szCs w:val="22"/>
          <w:lang w:val="en-US"/>
        </w:rPr>
        <w:t>Trust</w:t>
      </w:r>
      <w:r w:rsidRPr="006E3429">
        <w:rPr>
          <w:rFonts w:ascii="Arial" w:hAnsi="Arial" w:cs="Arial"/>
          <w:sz w:val="22"/>
          <w:szCs w:val="22"/>
          <w:lang w:val="en-US"/>
        </w:rPr>
        <w:t xml:space="preserve"> of the excluding school</w:t>
      </w:r>
    </w:p>
    <w:p w14:paraId="7F6D4133" w14:textId="77777777" w:rsidR="006E3429" w:rsidRPr="006E3429" w:rsidRDefault="006E3429" w:rsidP="00FA5B0B">
      <w:pPr>
        <w:numPr>
          <w:ilvl w:val="0"/>
          <w:numId w:val="32"/>
        </w:numPr>
        <w:jc w:val="both"/>
        <w:rPr>
          <w:rFonts w:ascii="Arial" w:hAnsi="Arial" w:cs="Arial"/>
          <w:sz w:val="22"/>
          <w:szCs w:val="22"/>
          <w:lang w:val="en-US"/>
        </w:rPr>
      </w:pPr>
      <w:r w:rsidRPr="006E3429">
        <w:rPr>
          <w:rFonts w:ascii="Arial" w:hAnsi="Arial" w:cs="Arial"/>
          <w:sz w:val="22"/>
          <w:szCs w:val="22"/>
          <w:lang w:val="en-US"/>
        </w:rPr>
        <w:t>Are the headteacher of the excluding school, or have held this position in the last 5 years</w:t>
      </w:r>
    </w:p>
    <w:p w14:paraId="1D6B3AB0" w14:textId="29CA2CE1" w:rsidR="006E3429" w:rsidRPr="006E3429" w:rsidRDefault="006E3429" w:rsidP="00FA5B0B">
      <w:pPr>
        <w:numPr>
          <w:ilvl w:val="0"/>
          <w:numId w:val="32"/>
        </w:numPr>
        <w:jc w:val="both"/>
        <w:rPr>
          <w:rFonts w:ascii="Arial" w:hAnsi="Arial" w:cs="Arial"/>
          <w:sz w:val="22"/>
          <w:szCs w:val="22"/>
          <w:lang w:val="en-US"/>
        </w:rPr>
      </w:pPr>
      <w:r w:rsidRPr="006E3429">
        <w:rPr>
          <w:rFonts w:ascii="Arial" w:hAnsi="Arial" w:cs="Arial"/>
          <w:sz w:val="22"/>
          <w:szCs w:val="22"/>
          <w:lang w:val="en-US"/>
        </w:rPr>
        <w:t xml:space="preserve">Are an employee of the </w:t>
      </w:r>
      <w:r w:rsidR="00285968">
        <w:rPr>
          <w:rFonts w:ascii="Arial" w:hAnsi="Arial" w:cs="Arial"/>
          <w:sz w:val="22"/>
          <w:szCs w:val="22"/>
          <w:lang w:val="en-US"/>
        </w:rPr>
        <w:t>Trust</w:t>
      </w:r>
      <w:r w:rsidRPr="006E3429">
        <w:rPr>
          <w:rFonts w:ascii="Arial" w:hAnsi="Arial" w:cs="Arial"/>
          <w:sz w:val="22"/>
          <w:szCs w:val="22"/>
          <w:lang w:val="en-US"/>
        </w:rPr>
        <w:t>, of the excluding school (unless they are employed as a headteacher at another school)</w:t>
      </w:r>
    </w:p>
    <w:p w14:paraId="35B740D7" w14:textId="312A0EC8" w:rsidR="006E3429" w:rsidRPr="006E3429" w:rsidRDefault="006E3429" w:rsidP="00FA5B0B">
      <w:pPr>
        <w:numPr>
          <w:ilvl w:val="0"/>
          <w:numId w:val="32"/>
        </w:numPr>
        <w:jc w:val="both"/>
        <w:rPr>
          <w:rFonts w:ascii="Arial" w:hAnsi="Arial" w:cs="Arial"/>
          <w:sz w:val="22"/>
          <w:szCs w:val="22"/>
          <w:lang w:val="en-US"/>
        </w:rPr>
      </w:pPr>
      <w:r w:rsidRPr="006E3429">
        <w:rPr>
          <w:rFonts w:ascii="Arial" w:hAnsi="Arial" w:cs="Arial"/>
          <w:sz w:val="22"/>
          <w:szCs w:val="22"/>
          <w:lang w:val="en-US"/>
        </w:rPr>
        <w:lastRenderedPageBreak/>
        <w:t xml:space="preserve">Have, or at any time have had, any connection with the </w:t>
      </w:r>
      <w:r w:rsidR="00285968">
        <w:rPr>
          <w:rFonts w:ascii="Arial" w:hAnsi="Arial" w:cs="Arial"/>
          <w:sz w:val="22"/>
          <w:szCs w:val="22"/>
          <w:lang w:val="en-US"/>
        </w:rPr>
        <w:t>Trust</w:t>
      </w:r>
      <w:r w:rsidRPr="006E3429">
        <w:rPr>
          <w:rFonts w:ascii="Arial" w:hAnsi="Arial" w:cs="Arial"/>
          <w:sz w:val="22"/>
          <w:szCs w:val="22"/>
          <w:lang w:val="en-US"/>
        </w:rPr>
        <w:t>,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or the incident leading to the exclusion, which might reasonably be taken to raise doubts about their impartiality</w:t>
      </w:r>
    </w:p>
    <w:p w14:paraId="523F35D8" w14:textId="3585EA2F" w:rsidR="006E3429" w:rsidRDefault="006E3429" w:rsidP="00FA5B0B">
      <w:pPr>
        <w:numPr>
          <w:ilvl w:val="0"/>
          <w:numId w:val="32"/>
        </w:numPr>
        <w:jc w:val="both"/>
        <w:rPr>
          <w:rFonts w:ascii="Arial" w:hAnsi="Arial" w:cs="Arial"/>
          <w:sz w:val="22"/>
          <w:szCs w:val="22"/>
          <w:lang w:val="en-US"/>
        </w:rPr>
      </w:pPr>
      <w:r w:rsidRPr="006E3429">
        <w:rPr>
          <w:rFonts w:ascii="Arial" w:hAnsi="Arial" w:cs="Arial"/>
          <w:sz w:val="22"/>
          <w:szCs w:val="22"/>
          <w:lang w:val="en-US"/>
        </w:rPr>
        <w:t>Have not had the required training within the last 2 years (see appendix 1 for what training must cover)</w:t>
      </w:r>
    </w:p>
    <w:p w14:paraId="6D75CEE5" w14:textId="77777777" w:rsidR="00285968" w:rsidRPr="006E3429" w:rsidRDefault="00285968" w:rsidP="00285968">
      <w:pPr>
        <w:ind w:left="720"/>
        <w:jc w:val="both"/>
        <w:rPr>
          <w:rFonts w:ascii="Arial" w:hAnsi="Arial" w:cs="Arial"/>
          <w:sz w:val="22"/>
          <w:szCs w:val="22"/>
          <w:lang w:val="en-US"/>
        </w:rPr>
      </w:pPr>
    </w:p>
    <w:p w14:paraId="5E019315" w14:textId="7B30D03F" w:rsidR="006E3429" w:rsidRDefault="006E3429" w:rsidP="006E3429">
      <w:pPr>
        <w:jc w:val="both"/>
        <w:rPr>
          <w:rFonts w:ascii="Arial" w:hAnsi="Arial" w:cs="Arial"/>
          <w:sz w:val="22"/>
          <w:szCs w:val="22"/>
          <w:lang w:val="en-US"/>
        </w:rPr>
      </w:pPr>
      <w:r w:rsidRPr="006E3429">
        <w:rPr>
          <w:rFonts w:ascii="Arial" w:hAnsi="Arial" w:cs="Arial"/>
          <w:sz w:val="22"/>
          <w:szCs w:val="22"/>
          <w:lang w:val="en-US"/>
        </w:rPr>
        <w:t>The panel must consider the interests and circumstances of the pupil, including the circumstances in which the pupil was permanently excluded, and have regard to the interests of other pupils and people working at the school.</w:t>
      </w:r>
    </w:p>
    <w:p w14:paraId="1AB2073C" w14:textId="77777777" w:rsidR="003F3C6A" w:rsidRPr="006E3429" w:rsidRDefault="003F3C6A" w:rsidP="006E3429">
      <w:pPr>
        <w:jc w:val="both"/>
        <w:rPr>
          <w:rFonts w:ascii="Arial" w:hAnsi="Arial" w:cs="Arial"/>
          <w:sz w:val="22"/>
          <w:szCs w:val="22"/>
          <w:lang w:val="en-US"/>
        </w:rPr>
      </w:pPr>
    </w:p>
    <w:p w14:paraId="7D7470E1" w14:textId="3ACC5680" w:rsidR="006E3429" w:rsidRDefault="006E3429" w:rsidP="006E3429">
      <w:pPr>
        <w:jc w:val="both"/>
        <w:rPr>
          <w:rFonts w:ascii="Arial" w:hAnsi="Arial" w:cs="Arial"/>
          <w:sz w:val="22"/>
          <w:szCs w:val="22"/>
          <w:lang w:val="en-US"/>
        </w:rPr>
      </w:pPr>
      <w:r w:rsidRPr="006E3429">
        <w:rPr>
          <w:rFonts w:ascii="Arial" w:hAnsi="Arial" w:cs="Arial"/>
          <w:sz w:val="22"/>
          <w:szCs w:val="22"/>
          <w:lang w:val="en-US"/>
        </w:rPr>
        <w:t>Taking into account the pupil’s age and understanding, the pupil or their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will be made aware of their right to attend and participate in the review meeting and the pupil should be enabled to make representations on their own behalf, should they desire to.</w:t>
      </w:r>
    </w:p>
    <w:p w14:paraId="4C1F2DD6" w14:textId="77777777" w:rsidR="003F3C6A" w:rsidRPr="006E3429" w:rsidRDefault="003F3C6A" w:rsidP="006E3429">
      <w:pPr>
        <w:jc w:val="both"/>
        <w:rPr>
          <w:rFonts w:ascii="Arial" w:hAnsi="Arial" w:cs="Arial"/>
          <w:sz w:val="22"/>
          <w:szCs w:val="22"/>
          <w:lang w:val="en-US"/>
        </w:rPr>
      </w:pPr>
    </w:p>
    <w:p w14:paraId="771B6949" w14:textId="632E5391"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a SEN expert is present, the panel must seek and have regard to the SEN expert’s view of how SEN may be relevant to the pupil’s permanent exclusion. </w:t>
      </w:r>
    </w:p>
    <w:p w14:paraId="0348BFF1" w14:textId="77777777" w:rsidR="003F3C6A" w:rsidRPr="006E3429" w:rsidRDefault="003F3C6A" w:rsidP="006E3429">
      <w:pPr>
        <w:jc w:val="both"/>
        <w:rPr>
          <w:rFonts w:ascii="Arial" w:hAnsi="Arial" w:cs="Arial"/>
          <w:sz w:val="22"/>
          <w:szCs w:val="22"/>
          <w:lang w:val="en-US"/>
        </w:rPr>
      </w:pPr>
    </w:p>
    <w:p w14:paraId="71A317F8" w14:textId="18F820FF"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a social worker is present, the panel must have regard to any representation made by the social worker of how the pupil’s experiences, needs, safeguarding risks and/or welfare may be relevant to the pupil’s permanent exclusion. </w:t>
      </w:r>
    </w:p>
    <w:p w14:paraId="0216A312" w14:textId="77777777" w:rsidR="003F3C6A" w:rsidRPr="006E3429" w:rsidRDefault="003F3C6A" w:rsidP="006E3429">
      <w:pPr>
        <w:jc w:val="both"/>
        <w:rPr>
          <w:rFonts w:ascii="Arial" w:hAnsi="Arial" w:cs="Arial"/>
          <w:sz w:val="22"/>
          <w:szCs w:val="22"/>
          <w:lang w:val="en-US"/>
        </w:rPr>
      </w:pPr>
    </w:p>
    <w:p w14:paraId="18DB6814" w14:textId="397A9825" w:rsidR="006E3429" w:rsidRDefault="006E3429" w:rsidP="006E3429">
      <w:pPr>
        <w:jc w:val="both"/>
        <w:rPr>
          <w:rFonts w:ascii="Arial" w:hAnsi="Arial" w:cs="Arial"/>
          <w:sz w:val="22"/>
          <w:szCs w:val="22"/>
          <w:lang w:val="en-US"/>
        </w:rPr>
      </w:pPr>
      <w:r w:rsidRPr="006E3429">
        <w:rPr>
          <w:rFonts w:ascii="Arial" w:hAnsi="Arial" w:cs="Arial"/>
          <w:sz w:val="22"/>
          <w:szCs w:val="22"/>
          <w:lang w:val="en-US"/>
        </w:rPr>
        <w:t>Where a VSH is present, the panel must have regard to any representation made by the VSH of how any of the child's background, education and safeguarding needs were considered by the headteacher in the lead up to the permanent exclusion, or are relevant to the pupil’s permanent exclusion.</w:t>
      </w:r>
    </w:p>
    <w:p w14:paraId="2F2B9C89" w14:textId="77777777" w:rsidR="003F3C6A" w:rsidRPr="006E3429" w:rsidRDefault="003F3C6A" w:rsidP="006E3429">
      <w:pPr>
        <w:jc w:val="both"/>
        <w:rPr>
          <w:rFonts w:ascii="Arial" w:hAnsi="Arial" w:cs="Arial"/>
          <w:sz w:val="22"/>
          <w:szCs w:val="22"/>
          <w:lang w:val="en-US"/>
        </w:rPr>
      </w:pPr>
    </w:p>
    <w:p w14:paraId="343478CB" w14:textId="4BC45A6C"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Following its review, the independent panel will decide to do </w:t>
      </w:r>
      <w:r w:rsidR="003F3C6A">
        <w:rPr>
          <w:rFonts w:ascii="Arial" w:hAnsi="Arial" w:cs="Arial"/>
          <w:sz w:val="22"/>
          <w:szCs w:val="22"/>
          <w:lang w:val="en-US"/>
        </w:rPr>
        <w:t>one</w:t>
      </w:r>
      <w:r w:rsidRPr="006E3429">
        <w:rPr>
          <w:rFonts w:ascii="Arial" w:hAnsi="Arial" w:cs="Arial"/>
          <w:sz w:val="22"/>
          <w:szCs w:val="22"/>
          <w:lang w:val="en-US"/>
        </w:rPr>
        <w:t xml:space="preserve"> of the following:</w:t>
      </w:r>
    </w:p>
    <w:p w14:paraId="46CDB8FA" w14:textId="77777777" w:rsidR="003F3C6A" w:rsidRPr="006E3429" w:rsidRDefault="003F3C6A" w:rsidP="006E3429">
      <w:pPr>
        <w:jc w:val="both"/>
        <w:rPr>
          <w:rFonts w:ascii="Arial" w:hAnsi="Arial" w:cs="Arial"/>
          <w:sz w:val="22"/>
          <w:szCs w:val="22"/>
          <w:lang w:val="en-US"/>
        </w:rPr>
      </w:pPr>
    </w:p>
    <w:p w14:paraId="5C0AE00E" w14:textId="7BD8EB35" w:rsidR="006E3429" w:rsidRPr="006E3429" w:rsidRDefault="006E3429" w:rsidP="00FA5B0B">
      <w:pPr>
        <w:numPr>
          <w:ilvl w:val="0"/>
          <w:numId w:val="33"/>
        </w:numPr>
        <w:jc w:val="both"/>
        <w:rPr>
          <w:rFonts w:ascii="Arial" w:hAnsi="Arial" w:cs="Arial"/>
          <w:sz w:val="22"/>
          <w:szCs w:val="22"/>
          <w:lang w:val="en-US"/>
        </w:rPr>
      </w:pPr>
      <w:r w:rsidRPr="006E3429">
        <w:rPr>
          <w:rFonts w:ascii="Arial" w:hAnsi="Arial" w:cs="Arial"/>
          <w:sz w:val="22"/>
          <w:szCs w:val="22"/>
          <w:lang w:val="en-US"/>
        </w:rPr>
        <w:t xml:space="preserve">Uphold the </w:t>
      </w:r>
      <w:r w:rsidR="003F3C6A">
        <w:rPr>
          <w:rFonts w:ascii="Arial" w:hAnsi="Arial" w:cs="Arial"/>
          <w:sz w:val="22"/>
          <w:szCs w:val="22"/>
          <w:lang w:val="en-US"/>
        </w:rPr>
        <w:t>Trust</w:t>
      </w:r>
      <w:r w:rsidRPr="006E3429">
        <w:rPr>
          <w:rFonts w:ascii="Arial" w:hAnsi="Arial" w:cs="Arial"/>
          <w:sz w:val="22"/>
          <w:szCs w:val="22"/>
          <w:lang w:val="en-US"/>
        </w:rPr>
        <w:t xml:space="preserve"> board’s decision</w:t>
      </w:r>
    </w:p>
    <w:p w14:paraId="284270E6" w14:textId="77777777" w:rsidR="006E3429" w:rsidRPr="006E3429" w:rsidRDefault="006E3429" w:rsidP="00FA5B0B">
      <w:pPr>
        <w:numPr>
          <w:ilvl w:val="0"/>
          <w:numId w:val="33"/>
        </w:numPr>
        <w:jc w:val="both"/>
        <w:rPr>
          <w:rFonts w:ascii="Arial" w:hAnsi="Arial" w:cs="Arial"/>
          <w:sz w:val="22"/>
          <w:szCs w:val="22"/>
          <w:lang w:val="en-US"/>
        </w:rPr>
      </w:pPr>
      <w:r w:rsidRPr="006E3429">
        <w:rPr>
          <w:rFonts w:ascii="Arial" w:hAnsi="Arial" w:cs="Arial"/>
          <w:sz w:val="22"/>
          <w:szCs w:val="22"/>
          <w:lang w:val="en-US"/>
        </w:rPr>
        <w:t>Recommend that the governing board reconsiders reinstatement</w:t>
      </w:r>
    </w:p>
    <w:p w14:paraId="17F1EC0B" w14:textId="65C5897A" w:rsidR="006E3429" w:rsidRDefault="006E3429" w:rsidP="00FA5B0B">
      <w:pPr>
        <w:numPr>
          <w:ilvl w:val="0"/>
          <w:numId w:val="33"/>
        </w:numPr>
        <w:jc w:val="both"/>
        <w:rPr>
          <w:rFonts w:ascii="Arial" w:hAnsi="Arial" w:cs="Arial"/>
          <w:sz w:val="22"/>
          <w:szCs w:val="22"/>
          <w:lang w:val="en-US"/>
        </w:rPr>
      </w:pPr>
      <w:r w:rsidRPr="006E3429">
        <w:rPr>
          <w:rFonts w:ascii="Arial" w:hAnsi="Arial" w:cs="Arial"/>
          <w:sz w:val="22"/>
          <w:szCs w:val="22"/>
          <w:lang w:val="en-US"/>
        </w:rPr>
        <w:t xml:space="preserve">Quash the </w:t>
      </w:r>
      <w:r w:rsidR="003F3C6A">
        <w:rPr>
          <w:rFonts w:ascii="Arial" w:hAnsi="Arial" w:cs="Arial"/>
          <w:sz w:val="22"/>
          <w:szCs w:val="22"/>
          <w:lang w:val="en-US"/>
        </w:rPr>
        <w:t>Trust</w:t>
      </w:r>
      <w:r w:rsidRPr="006E3429">
        <w:rPr>
          <w:rFonts w:ascii="Arial" w:hAnsi="Arial" w:cs="Arial"/>
          <w:sz w:val="22"/>
          <w:szCs w:val="22"/>
          <w:lang w:val="en-US"/>
        </w:rPr>
        <w:t xml:space="preserve"> board’s decision and direct that they reconsider reinstatement (only if it judges that the decision was flawed based on the relevant principles)</w:t>
      </w:r>
    </w:p>
    <w:p w14:paraId="663804E7" w14:textId="77777777" w:rsidR="004A2F70" w:rsidRPr="006E3429" w:rsidRDefault="004A2F70" w:rsidP="004A2F70">
      <w:pPr>
        <w:ind w:left="720"/>
        <w:jc w:val="both"/>
        <w:rPr>
          <w:rFonts w:ascii="Arial" w:hAnsi="Arial" w:cs="Arial"/>
          <w:sz w:val="22"/>
          <w:szCs w:val="22"/>
          <w:lang w:val="en-US"/>
        </w:rPr>
      </w:pPr>
    </w:p>
    <w:p w14:paraId="36F91639" w14:textId="252B87A9"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New</w:t>
      </w:r>
      <w:r w:rsidR="004A2F70">
        <w:rPr>
          <w:rFonts w:ascii="Arial" w:hAnsi="Arial" w:cs="Arial"/>
          <w:sz w:val="22"/>
          <w:szCs w:val="22"/>
          <w:lang w:val="en-US"/>
        </w:rPr>
        <w:t xml:space="preserve"> </w:t>
      </w:r>
      <w:r w:rsidRPr="006E3429">
        <w:rPr>
          <w:rFonts w:ascii="Arial" w:hAnsi="Arial" w:cs="Arial"/>
          <w:sz w:val="22"/>
          <w:szCs w:val="22"/>
          <w:lang w:val="en-US"/>
        </w:rPr>
        <w:t xml:space="preserve">evidence may be presented, though the school cannot introduce new reasons for the permanent exclusion or the decision not to reinstate. The panel must disregard any new reasons that are introduced. </w:t>
      </w:r>
    </w:p>
    <w:p w14:paraId="0CD65357" w14:textId="0DD6CBC5"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In deciding whether the decision was flawed, and therefore whether to quash the decision not to reinstate, the panel must only take account of the evidence that was available to the </w:t>
      </w:r>
      <w:r w:rsidR="004A2F70">
        <w:rPr>
          <w:rFonts w:ascii="Arial" w:hAnsi="Arial" w:cs="Arial"/>
          <w:sz w:val="22"/>
          <w:szCs w:val="22"/>
          <w:lang w:val="en-US"/>
        </w:rPr>
        <w:t>Trust</w:t>
      </w:r>
      <w:r w:rsidRPr="006E3429">
        <w:rPr>
          <w:rFonts w:ascii="Arial" w:hAnsi="Arial" w:cs="Arial"/>
          <w:sz w:val="22"/>
          <w:szCs w:val="22"/>
          <w:lang w:val="en-US"/>
        </w:rPr>
        <w:t xml:space="preserve"> board at the time of making its decision. This includes any evidence that the panel considers would, or should, have been available to the </w:t>
      </w:r>
      <w:r w:rsidR="004A2F70">
        <w:rPr>
          <w:rFonts w:ascii="Arial" w:hAnsi="Arial" w:cs="Arial"/>
          <w:sz w:val="22"/>
          <w:szCs w:val="22"/>
          <w:lang w:val="en-US"/>
        </w:rPr>
        <w:t>Trust</w:t>
      </w:r>
      <w:r w:rsidRPr="006E3429">
        <w:rPr>
          <w:rFonts w:ascii="Arial" w:hAnsi="Arial" w:cs="Arial"/>
          <w:sz w:val="22"/>
          <w:szCs w:val="22"/>
          <w:lang w:val="en-US"/>
        </w:rPr>
        <w:t xml:space="preserve"> board and that it ought to have considered if it had been acting reasonably.</w:t>
      </w:r>
    </w:p>
    <w:p w14:paraId="73AE423B" w14:textId="621B9722" w:rsidR="006A12CB"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If evidence is presented that the panel considers it is unreasonable to expect the </w:t>
      </w:r>
      <w:r w:rsidR="004A2F70">
        <w:rPr>
          <w:rFonts w:ascii="Arial" w:hAnsi="Arial" w:cs="Arial"/>
          <w:sz w:val="22"/>
          <w:szCs w:val="22"/>
          <w:lang w:val="en-US"/>
        </w:rPr>
        <w:t>Trust</w:t>
      </w:r>
      <w:r w:rsidRPr="006E3429">
        <w:rPr>
          <w:rFonts w:ascii="Arial" w:hAnsi="Arial" w:cs="Arial"/>
          <w:sz w:val="22"/>
          <w:szCs w:val="22"/>
          <w:lang w:val="en-US"/>
        </w:rPr>
        <w:t xml:space="preserve"> board to have been aware of at the time of its decision, the panel can take account of the evidence when deciding whether to recommend that the </w:t>
      </w:r>
      <w:r w:rsidR="004A2F70">
        <w:rPr>
          <w:rFonts w:ascii="Arial" w:hAnsi="Arial" w:cs="Arial"/>
          <w:sz w:val="22"/>
          <w:szCs w:val="22"/>
          <w:lang w:val="en-US"/>
        </w:rPr>
        <w:t>Trust</w:t>
      </w:r>
      <w:r w:rsidRPr="006E3429">
        <w:rPr>
          <w:rFonts w:ascii="Arial" w:hAnsi="Arial" w:cs="Arial"/>
          <w:sz w:val="22"/>
          <w:szCs w:val="22"/>
          <w:lang w:val="en-US"/>
        </w:rPr>
        <w:t xml:space="preserve"> board reconsider reinstatement</w:t>
      </w:r>
    </w:p>
    <w:p w14:paraId="3536BC9B" w14:textId="410A270B" w:rsidR="006E3429" w:rsidRDefault="006E3429" w:rsidP="006E3429">
      <w:pPr>
        <w:jc w:val="both"/>
        <w:rPr>
          <w:rFonts w:ascii="Arial" w:hAnsi="Arial" w:cs="Arial"/>
          <w:sz w:val="22"/>
          <w:szCs w:val="22"/>
          <w:lang w:val="en-US"/>
        </w:rPr>
      </w:pPr>
    </w:p>
    <w:p w14:paraId="267C98C0"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panel’s decision can be decided by a majority vote. In the case of a tied decision, the chair has the casting vote. </w:t>
      </w:r>
    </w:p>
    <w:p w14:paraId="14FCC05D"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Once the panel has reached its decision, the panel will notify all parties in writing without delay. </w:t>
      </w:r>
    </w:p>
    <w:p w14:paraId="3F6C759E"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This notification will include: </w:t>
      </w:r>
    </w:p>
    <w:p w14:paraId="3EE91354" w14:textId="77777777" w:rsidR="006E3429" w:rsidRPr="006E3429" w:rsidRDefault="006E3429" w:rsidP="00FA5B0B">
      <w:pPr>
        <w:numPr>
          <w:ilvl w:val="0"/>
          <w:numId w:val="36"/>
        </w:numPr>
        <w:jc w:val="both"/>
        <w:rPr>
          <w:rFonts w:ascii="Arial" w:hAnsi="Arial" w:cs="Arial"/>
          <w:sz w:val="22"/>
          <w:szCs w:val="22"/>
          <w:lang w:val="en-US"/>
        </w:rPr>
      </w:pPr>
      <w:r w:rsidRPr="006E3429">
        <w:rPr>
          <w:rFonts w:ascii="Arial" w:hAnsi="Arial" w:cs="Arial"/>
          <w:sz w:val="22"/>
          <w:szCs w:val="22"/>
          <w:lang w:val="en-US"/>
        </w:rPr>
        <w:t>The panel’s decision and the reasons for it</w:t>
      </w:r>
    </w:p>
    <w:p w14:paraId="0E974AB2" w14:textId="77777777" w:rsidR="006E3429" w:rsidRPr="006E3429" w:rsidRDefault="006E3429" w:rsidP="00FA5B0B">
      <w:pPr>
        <w:numPr>
          <w:ilvl w:val="0"/>
          <w:numId w:val="36"/>
        </w:numPr>
        <w:jc w:val="both"/>
        <w:rPr>
          <w:rFonts w:ascii="Arial" w:hAnsi="Arial" w:cs="Arial"/>
          <w:sz w:val="22"/>
          <w:szCs w:val="22"/>
          <w:lang w:val="en-US"/>
        </w:rPr>
      </w:pPr>
      <w:r w:rsidRPr="006E3429">
        <w:rPr>
          <w:rFonts w:ascii="Arial" w:hAnsi="Arial" w:cs="Arial"/>
          <w:sz w:val="22"/>
          <w:szCs w:val="22"/>
          <w:lang w:val="en-US"/>
        </w:rPr>
        <w:t>Where relevant, details of any financial readjustment or payment to be made if the governing board does not subsequently decide to offer to reinstate the pupil within 10 school days</w:t>
      </w:r>
    </w:p>
    <w:p w14:paraId="5D194596" w14:textId="4EE6C135" w:rsidR="006E3429" w:rsidRPr="006E3429" w:rsidRDefault="006E3429" w:rsidP="00FA5B0B">
      <w:pPr>
        <w:numPr>
          <w:ilvl w:val="0"/>
          <w:numId w:val="36"/>
        </w:numPr>
        <w:jc w:val="both"/>
        <w:rPr>
          <w:rFonts w:ascii="Arial" w:hAnsi="Arial" w:cs="Arial"/>
          <w:sz w:val="22"/>
          <w:szCs w:val="22"/>
          <w:lang w:val="en-US"/>
        </w:rPr>
      </w:pPr>
      <w:r w:rsidRPr="006E3429">
        <w:rPr>
          <w:rFonts w:ascii="Arial" w:hAnsi="Arial" w:cs="Arial"/>
          <w:sz w:val="22"/>
          <w:szCs w:val="22"/>
          <w:lang w:val="en-US"/>
        </w:rPr>
        <w:t xml:space="preserve">Any information that the panel has directed the </w:t>
      </w:r>
      <w:r w:rsidR="004A2F70">
        <w:rPr>
          <w:rFonts w:ascii="Arial" w:hAnsi="Arial" w:cs="Arial"/>
          <w:sz w:val="22"/>
          <w:szCs w:val="22"/>
          <w:lang w:val="en-US"/>
        </w:rPr>
        <w:t>Trust</w:t>
      </w:r>
      <w:r w:rsidRPr="006E3429">
        <w:rPr>
          <w:rFonts w:ascii="Arial" w:hAnsi="Arial" w:cs="Arial"/>
          <w:sz w:val="22"/>
          <w:szCs w:val="22"/>
          <w:lang w:val="en-US"/>
        </w:rPr>
        <w:t xml:space="preserve"> board to place on the pupil’s educational record </w:t>
      </w:r>
    </w:p>
    <w:p w14:paraId="3D88A3F1" w14:textId="77777777" w:rsidR="006E3429" w:rsidRDefault="006E3429" w:rsidP="006E3429">
      <w:pPr>
        <w:jc w:val="both"/>
        <w:rPr>
          <w:rFonts w:ascii="Arial" w:hAnsi="Arial" w:cs="Arial"/>
          <w:sz w:val="22"/>
          <w:szCs w:val="22"/>
          <w:lang w:val="en-US"/>
        </w:rPr>
      </w:pPr>
    </w:p>
    <w:p w14:paraId="481C15C5" w14:textId="77777777" w:rsidR="006E3429" w:rsidRDefault="006E3429" w:rsidP="006E3429">
      <w:pPr>
        <w:jc w:val="both"/>
        <w:rPr>
          <w:rFonts w:ascii="Arial" w:hAnsi="Arial" w:cs="Arial"/>
          <w:sz w:val="22"/>
          <w:szCs w:val="22"/>
        </w:rPr>
      </w:pPr>
    </w:p>
    <w:p w14:paraId="35B37D8E" w14:textId="77777777" w:rsidR="00436492" w:rsidRDefault="00436492" w:rsidP="006E3429">
      <w:pPr>
        <w:jc w:val="both"/>
        <w:rPr>
          <w:rFonts w:ascii="Arial" w:hAnsi="Arial" w:cs="Arial"/>
          <w:b/>
          <w:bCs/>
          <w:sz w:val="22"/>
          <w:szCs w:val="22"/>
          <w:lang w:val="en-US"/>
        </w:rPr>
      </w:pPr>
    </w:p>
    <w:p w14:paraId="2D3D2238" w14:textId="7F6A8D16" w:rsidR="006E3429" w:rsidRPr="006E3429" w:rsidRDefault="006E3429" w:rsidP="006E3429">
      <w:pPr>
        <w:jc w:val="both"/>
        <w:rPr>
          <w:rFonts w:ascii="Arial" w:hAnsi="Arial" w:cs="Arial"/>
          <w:b/>
          <w:bCs/>
          <w:sz w:val="22"/>
          <w:szCs w:val="22"/>
          <w:lang w:val="en-US"/>
        </w:rPr>
      </w:pPr>
      <w:r w:rsidRPr="006E3429">
        <w:rPr>
          <w:rFonts w:ascii="Arial" w:hAnsi="Arial" w:cs="Arial"/>
          <w:b/>
          <w:bCs/>
          <w:sz w:val="22"/>
          <w:szCs w:val="22"/>
          <w:lang w:val="en-US"/>
        </w:rPr>
        <w:lastRenderedPageBreak/>
        <w:t>School registers</w:t>
      </w:r>
    </w:p>
    <w:p w14:paraId="593C48EE" w14:textId="77777777" w:rsidR="004A2F70" w:rsidRDefault="004A2F70" w:rsidP="006E3429">
      <w:pPr>
        <w:jc w:val="both"/>
        <w:rPr>
          <w:rFonts w:ascii="Arial" w:hAnsi="Arial" w:cs="Arial"/>
          <w:sz w:val="22"/>
          <w:szCs w:val="22"/>
          <w:lang w:val="en-US"/>
        </w:rPr>
      </w:pPr>
    </w:p>
    <w:p w14:paraId="1DA8F9CB" w14:textId="058EFAE8"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A pupil's name will be removed from the school admission register if: </w:t>
      </w:r>
    </w:p>
    <w:p w14:paraId="76839B0A" w14:textId="246B5323" w:rsidR="006E3429" w:rsidRPr="006E3429" w:rsidRDefault="006E3429" w:rsidP="00FA5B0B">
      <w:pPr>
        <w:numPr>
          <w:ilvl w:val="0"/>
          <w:numId w:val="34"/>
        </w:numPr>
        <w:jc w:val="both"/>
        <w:rPr>
          <w:rFonts w:ascii="Arial" w:hAnsi="Arial" w:cs="Arial"/>
          <w:sz w:val="22"/>
          <w:szCs w:val="22"/>
          <w:lang w:val="en-US"/>
        </w:rPr>
      </w:pPr>
      <w:r w:rsidRPr="006E3429">
        <w:rPr>
          <w:rFonts w:ascii="Arial" w:hAnsi="Arial" w:cs="Arial"/>
          <w:sz w:val="22"/>
          <w:szCs w:val="22"/>
          <w:lang w:val="en-US"/>
        </w:rPr>
        <w:t>15 school days have passed since the parents/</w:t>
      </w:r>
      <w:proofErr w:type="spellStart"/>
      <w:r w:rsidRPr="006E3429">
        <w:rPr>
          <w:rFonts w:ascii="Arial" w:hAnsi="Arial" w:cs="Arial"/>
          <w:sz w:val="22"/>
          <w:szCs w:val="22"/>
          <w:lang w:val="en-US"/>
        </w:rPr>
        <w:t>carers</w:t>
      </w:r>
      <w:proofErr w:type="spellEnd"/>
      <w:r w:rsidR="004A2F70">
        <w:rPr>
          <w:rFonts w:ascii="Arial" w:hAnsi="Arial" w:cs="Arial"/>
          <w:sz w:val="22"/>
          <w:szCs w:val="22"/>
          <w:lang w:val="en-US"/>
        </w:rPr>
        <w:t xml:space="preserve"> </w:t>
      </w:r>
      <w:r w:rsidRPr="006E3429">
        <w:rPr>
          <w:rFonts w:ascii="Arial" w:hAnsi="Arial" w:cs="Arial"/>
          <w:sz w:val="22"/>
          <w:szCs w:val="22"/>
          <w:lang w:val="en-US"/>
        </w:rPr>
        <w:t xml:space="preserve">were notified of </w:t>
      </w:r>
      <w:r w:rsidR="004A2F70">
        <w:rPr>
          <w:rFonts w:ascii="Arial" w:hAnsi="Arial" w:cs="Arial"/>
          <w:sz w:val="22"/>
          <w:szCs w:val="22"/>
          <w:lang w:val="en-US"/>
        </w:rPr>
        <w:t xml:space="preserve">the Trust Board’s </w:t>
      </w:r>
      <w:r w:rsidRPr="006E3429">
        <w:rPr>
          <w:rFonts w:ascii="Arial" w:hAnsi="Arial" w:cs="Arial"/>
          <w:sz w:val="22"/>
          <w:szCs w:val="22"/>
          <w:lang w:val="en-US"/>
        </w:rPr>
        <w:t>decision to not reinstate the pupil, and no application has been made for an independent review panel, or</w:t>
      </w:r>
    </w:p>
    <w:p w14:paraId="31DFB49D" w14:textId="365768A1" w:rsidR="006E3429" w:rsidRPr="006E3429" w:rsidRDefault="006E3429" w:rsidP="00FA5B0B">
      <w:pPr>
        <w:numPr>
          <w:ilvl w:val="0"/>
          <w:numId w:val="34"/>
        </w:numPr>
        <w:jc w:val="both"/>
        <w:rPr>
          <w:rFonts w:ascii="Arial" w:hAnsi="Arial" w:cs="Arial"/>
          <w:sz w:val="22"/>
          <w:szCs w:val="22"/>
          <w:lang w:val="en-US"/>
        </w:rPr>
      </w:pPr>
      <w:r w:rsidRPr="006E3429">
        <w:rPr>
          <w:rFonts w:ascii="Arial" w:hAnsi="Arial" w:cs="Arial"/>
          <w:sz w:val="22"/>
          <w:szCs w:val="22"/>
          <w:lang w:val="en-US"/>
        </w:rPr>
        <w:t>The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have stated in writing that they will not be applying for an independent review panel</w:t>
      </w:r>
    </w:p>
    <w:p w14:paraId="6E20A6C0" w14:textId="03023ED1"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an application for an independent review has been made within 15 school days, the </w:t>
      </w:r>
      <w:r w:rsidR="004A2F70">
        <w:rPr>
          <w:rFonts w:ascii="Arial" w:hAnsi="Arial" w:cs="Arial"/>
          <w:sz w:val="22"/>
          <w:szCs w:val="22"/>
          <w:lang w:val="en-US"/>
        </w:rPr>
        <w:t>Trust</w:t>
      </w:r>
      <w:r w:rsidRPr="006E3429">
        <w:rPr>
          <w:rFonts w:ascii="Arial" w:hAnsi="Arial" w:cs="Arial"/>
          <w:sz w:val="22"/>
          <w:szCs w:val="22"/>
          <w:lang w:val="en-US"/>
        </w:rPr>
        <w:t xml:space="preserve"> board will wait until that review has concluded before removing a pupil’s name from the register.</w:t>
      </w:r>
    </w:p>
    <w:p w14:paraId="75AA0B08" w14:textId="08309466" w:rsidR="006E3429" w:rsidRDefault="006E3429" w:rsidP="006E3429">
      <w:pPr>
        <w:jc w:val="both"/>
        <w:rPr>
          <w:rFonts w:ascii="Arial" w:hAnsi="Arial" w:cs="Arial"/>
          <w:sz w:val="22"/>
          <w:szCs w:val="22"/>
          <w:lang w:val="en-US"/>
        </w:rPr>
      </w:pPr>
      <w:r w:rsidRPr="006E3429">
        <w:rPr>
          <w:rFonts w:ascii="Arial" w:hAnsi="Arial" w:cs="Arial"/>
          <w:sz w:val="22"/>
          <w:szCs w:val="22"/>
          <w:lang w:val="en-US"/>
        </w:rPr>
        <w:t>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4AB9B093" w14:textId="77777777" w:rsidR="004A2F70" w:rsidRPr="006E3429" w:rsidRDefault="004A2F70" w:rsidP="006E3429">
      <w:pPr>
        <w:jc w:val="both"/>
        <w:rPr>
          <w:rFonts w:ascii="Arial" w:hAnsi="Arial" w:cs="Arial"/>
          <w:sz w:val="22"/>
          <w:szCs w:val="22"/>
          <w:lang w:val="en-US"/>
        </w:rPr>
      </w:pPr>
    </w:p>
    <w:p w14:paraId="177638B4"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excluded pupils are not attending alternative provision, code E (absent) will be used. </w:t>
      </w:r>
    </w:p>
    <w:p w14:paraId="2D6A228A" w14:textId="50B7C59E" w:rsidR="006E3429" w:rsidRDefault="006E3429" w:rsidP="006E3429">
      <w:pPr>
        <w:jc w:val="both"/>
        <w:rPr>
          <w:rFonts w:ascii="Arial" w:hAnsi="Arial" w:cs="Arial"/>
          <w:sz w:val="22"/>
          <w:szCs w:val="22"/>
          <w:lang w:val="en-US"/>
        </w:rPr>
      </w:pPr>
      <w:r w:rsidRPr="006E3429">
        <w:rPr>
          <w:rFonts w:ascii="Arial" w:hAnsi="Arial" w:cs="Arial"/>
          <w:sz w:val="22"/>
          <w:szCs w:val="22"/>
          <w:lang w:val="en-US"/>
        </w:rPr>
        <w:t>A pupil will be registered at 1 school only. Where a managed move is agreed, the pupil’s name will be removed from the admission register when the move becomes permanent. Where a pupil attends off-site provision, the original school retains responsibility for the pupil’s registration unless and until a permanent move is agreed.</w:t>
      </w:r>
    </w:p>
    <w:p w14:paraId="3525213B" w14:textId="77777777" w:rsidR="004A2F70" w:rsidRPr="006E3429" w:rsidRDefault="004A2F70" w:rsidP="006E3429">
      <w:pPr>
        <w:jc w:val="both"/>
        <w:rPr>
          <w:rFonts w:ascii="Arial" w:hAnsi="Arial" w:cs="Arial"/>
          <w:sz w:val="22"/>
          <w:szCs w:val="22"/>
          <w:lang w:val="en-US"/>
        </w:rPr>
      </w:pPr>
    </w:p>
    <w:p w14:paraId="5BBBD71B" w14:textId="77777777" w:rsidR="006E3429" w:rsidRPr="006E3429" w:rsidRDefault="006E3429" w:rsidP="006E3429">
      <w:pPr>
        <w:jc w:val="both"/>
        <w:rPr>
          <w:rFonts w:ascii="Arial" w:hAnsi="Arial" w:cs="Arial"/>
          <w:sz w:val="22"/>
          <w:szCs w:val="22"/>
          <w:lang w:val="en-US"/>
        </w:rPr>
      </w:pPr>
      <w:r w:rsidRPr="006E3429">
        <w:rPr>
          <w:rFonts w:ascii="Arial" w:hAnsi="Arial" w:cs="Arial"/>
          <w:b/>
          <w:bCs/>
          <w:sz w:val="22"/>
          <w:szCs w:val="22"/>
          <w:lang w:val="en-US"/>
        </w:rPr>
        <w:t>Making a return to the LA</w:t>
      </w:r>
    </w:p>
    <w:p w14:paraId="503811E1" w14:textId="6C789E4F" w:rsidR="006E3429" w:rsidRDefault="006E3429" w:rsidP="006E3429">
      <w:pPr>
        <w:jc w:val="both"/>
        <w:rPr>
          <w:rFonts w:ascii="Arial" w:hAnsi="Arial" w:cs="Arial"/>
          <w:sz w:val="22"/>
          <w:szCs w:val="22"/>
          <w:lang w:val="en-US"/>
        </w:rPr>
      </w:pPr>
      <w:r w:rsidRPr="006E3429">
        <w:rPr>
          <w:rFonts w:ascii="Arial" w:hAnsi="Arial" w:cs="Arial"/>
          <w:sz w:val="22"/>
          <w:szCs w:val="22"/>
          <w:lang w:val="en-US"/>
        </w:rPr>
        <w:t>Where a pupil’s name is to be removed from the school admissions register because of a permanent exclusion, the school will make a return to the LA. The return will include: </w:t>
      </w:r>
    </w:p>
    <w:p w14:paraId="6A5E40A5" w14:textId="77777777" w:rsidR="004A2F70" w:rsidRPr="006E3429" w:rsidRDefault="004A2F70" w:rsidP="006E3429">
      <w:pPr>
        <w:jc w:val="both"/>
        <w:rPr>
          <w:rFonts w:ascii="Arial" w:hAnsi="Arial" w:cs="Arial"/>
          <w:sz w:val="22"/>
          <w:szCs w:val="22"/>
          <w:lang w:val="en-US"/>
        </w:rPr>
      </w:pPr>
    </w:p>
    <w:p w14:paraId="1212D43C" w14:textId="77777777" w:rsidR="006E3429" w:rsidRPr="006E3429" w:rsidRDefault="006E3429" w:rsidP="00FA5B0B">
      <w:pPr>
        <w:numPr>
          <w:ilvl w:val="0"/>
          <w:numId w:val="35"/>
        </w:numPr>
        <w:jc w:val="both"/>
        <w:rPr>
          <w:rFonts w:ascii="Arial" w:hAnsi="Arial" w:cs="Arial"/>
          <w:sz w:val="22"/>
          <w:szCs w:val="22"/>
          <w:lang w:val="en-US"/>
        </w:rPr>
      </w:pPr>
      <w:r w:rsidRPr="006E3429">
        <w:rPr>
          <w:rFonts w:ascii="Arial" w:hAnsi="Arial" w:cs="Arial"/>
          <w:sz w:val="22"/>
          <w:szCs w:val="22"/>
          <w:lang w:val="en-US"/>
        </w:rPr>
        <w:t>The pupil’s full name and address</w:t>
      </w:r>
    </w:p>
    <w:p w14:paraId="7764C00F" w14:textId="77777777" w:rsidR="006E3429" w:rsidRPr="006E3429" w:rsidRDefault="006E3429" w:rsidP="00FA5B0B">
      <w:pPr>
        <w:numPr>
          <w:ilvl w:val="0"/>
          <w:numId w:val="35"/>
        </w:numPr>
        <w:jc w:val="both"/>
        <w:rPr>
          <w:rFonts w:ascii="Arial" w:hAnsi="Arial" w:cs="Arial"/>
          <w:sz w:val="22"/>
          <w:szCs w:val="22"/>
          <w:lang w:val="en-US"/>
        </w:rPr>
      </w:pPr>
      <w:r w:rsidRPr="006E3429">
        <w:rPr>
          <w:rFonts w:ascii="Arial" w:hAnsi="Arial" w:cs="Arial"/>
          <w:sz w:val="22"/>
          <w:szCs w:val="22"/>
          <w:lang w:val="en-US"/>
        </w:rPr>
        <w:t>The full name and address of any parent/</w:t>
      </w:r>
      <w:proofErr w:type="spellStart"/>
      <w:r w:rsidRPr="006E3429">
        <w:rPr>
          <w:rFonts w:ascii="Arial" w:hAnsi="Arial" w:cs="Arial"/>
          <w:sz w:val="22"/>
          <w:szCs w:val="22"/>
          <w:lang w:val="en-US"/>
        </w:rPr>
        <w:t>carer</w:t>
      </w:r>
      <w:proofErr w:type="spellEnd"/>
      <w:r w:rsidRPr="006E3429">
        <w:rPr>
          <w:rFonts w:ascii="Arial" w:hAnsi="Arial" w:cs="Arial"/>
          <w:sz w:val="22"/>
          <w:szCs w:val="22"/>
          <w:lang w:val="en-US"/>
        </w:rPr>
        <w:t xml:space="preserve"> with whom the pupil normally resides</w:t>
      </w:r>
    </w:p>
    <w:p w14:paraId="6F28FD7A" w14:textId="76CE3865" w:rsidR="006E3429" w:rsidRPr="006E3429" w:rsidRDefault="006E3429" w:rsidP="00FA5B0B">
      <w:pPr>
        <w:numPr>
          <w:ilvl w:val="0"/>
          <w:numId w:val="35"/>
        </w:numPr>
        <w:jc w:val="both"/>
        <w:rPr>
          <w:rFonts w:ascii="Arial" w:hAnsi="Arial" w:cs="Arial"/>
          <w:sz w:val="22"/>
          <w:szCs w:val="22"/>
          <w:lang w:val="en-US"/>
        </w:rPr>
      </w:pPr>
      <w:r w:rsidRPr="006E3429">
        <w:rPr>
          <w:rFonts w:ascii="Arial" w:hAnsi="Arial" w:cs="Arial"/>
          <w:sz w:val="22"/>
          <w:szCs w:val="22"/>
          <w:lang w:val="en-US"/>
        </w:rPr>
        <w:t xml:space="preserve">At least </w:t>
      </w:r>
      <w:r w:rsidR="00CF5E7A">
        <w:rPr>
          <w:rFonts w:ascii="Arial" w:hAnsi="Arial" w:cs="Arial"/>
          <w:sz w:val="22"/>
          <w:szCs w:val="22"/>
          <w:lang w:val="en-US"/>
        </w:rPr>
        <w:t>one</w:t>
      </w:r>
      <w:r w:rsidRPr="006E3429">
        <w:rPr>
          <w:rFonts w:ascii="Arial" w:hAnsi="Arial" w:cs="Arial"/>
          <w:sz w:val="22"/>
          <w:szCs w:val="22"/>
          <w:lang w:val="en-US"/>
        </w:rPr>
        <w:t xml:space="preserve"> telephone number at which any parent/</w:t>
      </w:r>
      <w:proofErr w:type="spellStart"/>
      <w:r w:rsidRPr="006E3429">
        <w:rPr>
          <w:rFonts w:ascii="Arial" w:hAnsi="Arial" w:cs="Arial"/>
          <w:sz w:val="22"/>
          <w:szCs w:val="22"/>
          <w:lang w:val="en-US"/>
        </w:rPr>
        <w:t>carer</w:t>
      </w:r>
      <w:proofErr w:type="spellEnd"/>
      <w:r w:rsidRPr="006E3429">
        <w:rPr>
          <w:rFonts w:ascii="Arial" w:hAnsi="Arial" w:cs="Arial"/>
          <w:sz w:val="22"/>
          <w:szCs w:val="22"/>
          <w:lang w:val="en-US"/>
        </w:rPr>
        <w:t xml:space="preserve"> with whom the pupil normally resides can be contacted in an emergency</w:t>
      </w:r>
    </w:p>
    <w:p w14:paraId="12911F3E" w14:textId="77777777" w:rsidR="006E3429" w:rsidRPr="006E3429" w:rsidRDefault="006E3429" w:rsidP="00FA5B0B">
      <w:pPr>
        <w:numPr>
          <w:ilvl w:val="0"/>
          <w:numId w:val="35"/>
        </w:numPr>
        <w:jc w:val="both"/>
        <w:rPr>
          <w:rFonts w:ascii="Arial" w:hAnsi="Arial" w:cs="Arial"/>
          <w:sz w:val="22"/>
          <w:szCs w:val="22"/>
          <w:lang w:val="en-US"/>
        </w:rPr>
      </w:pPr>
      <w:r w:rsidRPr="006E3429">
        <w:rPr>
          <w:rFonts w:ascii="Arial" w:hAnsi="Arial" w:cs="Arial"/>
          <w:sz w:val="22"/>
          <w:szCs w:val="22"/>
          <w:lang w:val="en-US"/>
        </w:rPr>
        <w:t>The grounds upon which their name is to be deleted from the admissions register (</w:t>
      </w:r>
      <w:proofErr w:type="gramStart"/>
      <w:r w:rsidRPr="006E3429">
        <w:rPr>
          <w:rFonts w:ascii="Arial" w:hAnsi="Arial" w:cs="Arial"/>
          <w:sz w:val="22"/>
          <w:szCs w:val="22"/>
          <w:lang w:val="en-US"/>
        </w:rPr>
        <w:t>i.e.</w:t>
      </w:r>
      <w:proofErr w:type="gramEnd"/>
      <w:r w:rsidRPr="006E3429">
        <w:rPr>
          <w:rFonts w:ascii="Arial" w:hAnsi="Arial" w:cs="Arial"/>
          <w:sz w:val="22"/>
          <w:szCs w:val="22"/>
          <w:lang w:val="en-US"/>
        </w:rPr>
        <w:t xml:space="preserve"> permanent exclusion) </w:t>
      </w:r>
    </w:p>
    <w:p w14:paraId="6DAA7122" w14:textId="65C30F09" w:rsidR="006E3429" w:rsidRPr="004A2F70" w:rsidRDefault="006E3429" w:rsidP="002B68DA">
      <w:pPr>
        <w:numPr>
          <w:ilvl w:val="0"/>
          <w:numId w:val="35"/>
        </w:numPr>
        <w:jc w:val="both"/>
        <w:rPr>
          <w:rFonts w:ascii="Arial" w:hAnsi="Arial" w:cs="Arial"/>
          <w:sz w:val="22"/>
          <w:szCs w:val="22"/>
          <w:lang w:val="en-US"/>
        </w:rPr>
      </w:pPr>
      <w:r w:rsidRPr="006E3429">
        <w:rPr>
          <w:rFonts w:ascii="Arial" w:hAnsi="Arial" w:cs="Arial"/>
          <w:sz w:val="22"/>
          <w:szCs w:val="22"/>
          <w:lang w:val="en-US"/>
        </w:rPr>
        <w:t>Details of the new school the pupil will attend, including the name of that school and the first date when the pupil attended or is due to attend there, if the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have told the school the pupil is moving to another school</w:t>
      </w:r>
    </w:p>
    <w:p w14:paraId="2E089887" w14:textId="0724B95E" w:rsidR="006E3429" w:rsidRDefault="006E3429" w:rsidP="00FA5B0B">
      <w:pPr>
        <w:numPr>
          <w:ilvl w:val="0"/>
          <w:numId w:val="35"/>
        </w:numPr>
        <w:jc w:val="both"/>
        <w:rPr>
          <w:rFonts w:ascii="Arial" w:hAnsi="Arial" w:cs="Arial"/>
          <w:sz w:val="22"/>
          <w:szCs w:val="22"/>
          <w:lang w:val="en-US"/>
        </w:rPr>
      </w:pPr>
      <w:r w:rsidRPr="006E3429">
        <w:rPr>
          <w:rFonts w:ascii="Arial" w:hAnsi="Arial" w:cs="Arial"/>
          <w:sz w:val="22"/>
          <w:szCs w:val="22"/>
          <w:lang w:val="en-US"/>
        </w:rPr>
        <w:t>Details of the pupil’s new address, including the new address, the name of the parent/</w:t>
      </w:r>
      <w:proofErr w:type="spellStart"/>
      <w:r w:rsidRPr="006E3429">
        <w:rPr>
          <w:rFonts w:ascii="Arial" w:hAnsi="Arial" w:cs="Arial"/>
          <w:sz w:val="22"/>
          <w:szCs w:val="22"/>
          <w:lang w:val="en-US"/>
        </w:rPr>
        <w:t>carer</w:t>
      </w:r>
      <w:proofErr w:type="spellEnd"/>
      <w:r w:rsidRPr="006E3429">
        <w:rPr>
          <w:rFonts w:ascii="Arial" w:hAnsi="Arial" w:cs="Arial"/>
          <w:sz w:val="22"/>
          <w:szCs w:val="22"/>
          <w:lang w:val="en-US"/>
        </w:rPr>
        <w:t>(s) the pupil is going to live there with, and the date when the pupil is going to start living there, if the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have informed the school that the pupil is moving house</w:t>
      </w:r>
    </w:p>
    <w:p w14:paraId="26E8109C" w14:textId="77777777" w:rsidR="004A2F70" w:rsidRPr="006E3429" w:rsidRDefault="004A2F70" w:rsidP="004A2F70">
      <w:pPr>
        <w:ind w:left="720"/>
        <w:jc w:val="both"/>
        <w:rPr>
          <w:rFonts w:ascii="Arial" w:hAnsi="Arial" w:cs="Arial"/>
          <w:sz w:val="22"/>
          <w:szCs w:val="22"/>
          <w:lang w:val="en-US"/>
        </w:rPr>
      </w:pPr>
    </w:p>
    <w:p w14:paraId="1AD03E33" w14:textId="2FD1F2C3" w:rsidR="006E3429" w:rsidRDefault="006E3429" w:rsidP="006E3429">
      <w:pPr>
        <w:jc w:val="both"/>
        <w:rPr>
          <w:rFonts w:ascii="Arial" w:hAnsi="Arial" w:cs="Arial"/>
          <w:sz w:val="22"/>
          <w:szCs w:val="22"/>
          <w:lang w:val="en-US"/>
        </w:rPr>
      </w:pPr>
      <w:r w:rsidRPr="006E3429">
        <w:rPr>
          <w:rFonts w:ascii="Arial" w:hAnsi="Arial" w:cs="Arial"/>
          <w:sz w:val="22"/>
          <w:szCs w:val="22"/>
          <w:lang w:val="en-US"/>
        </w:rPr>
        <w:t>This return must be made as soon as the grounds for removal is met and no later than the removal of the pupil’s name.</w:t>
      </w:r>
    </w:p>
    <w:p w14:paraId="245ADE43" w14:textId="77777777" w:rsidR="004A2F70" w:rsidRPr="006E3429" w:rsidRDefault="004A2F70" w:rsidP="006E3429">
      <w:pPr>
        <w:jc w:val="both"/>
        <w:rPr>
          <w:rFonts w:ascii="Arial" w:hAnsi="Arial" w:cs="Arial"/>
          <w:sz w:val="22"/>
          <w:szCs w:val="22"/>
          <w:lang w:val="en-US"/>
        </w:rPr>
      </w:pPr>
    </w:p>
    <w:p w14:paraId="04D8B1C1" w14:textId="3EB42DF6" w:rsidR="006E3429" w:rsidRDefault="006E3429" w:rsidP="006E3429">
      <w:pPr>
        <w:jc w:val="both"/>
        <w:rPr>
          <w:rFonts w:ascii="Arial" w:hAnsi="Arial" w:cs="Arial"/>
          <w:b/>
          <w:bCs/>
          <w:sz w:val="22"/>
          <w:szCs w:val="22"/>
          <w:lang w:val="en-US"/>
        </w:rPr>
      </w:pPr>
      <w:bookmarkStart w:id="8" w:name="_Toc232763737"/>
      <w:r w:rsidRPr="006E3429">
        <w:rPr>
          <w:rFonts w:ascii="Arial" w:hAnsi="Arial" w:cs="Arial"/>
          <w:b/>
          <w:bCs/>
          <w:sz w:val="22"/>
          <w:szCs w:val="22"/>
          <w:lang w:val="en-US"/>
        </w:rPr>
        <w:t>Returning from a suspension, off-site direction or</w:t>
      </w:r>
      <w:bookmarkEnd w:id="8"/>
      <w:r w:rsidRPr="006E3429">
        <w:rPr>
          <w:rFonts w:ascii="Arial" w:hAnsi="Arial" w:cs="Arial"/>
          <w:b/>
          <w:bCs/>
          <w:sz w:val="22"/>
          <w:szCs w:val="22"/>
          <w:lang w:val="en-US"/>
        </w:rPr>
        <w:t xml:space="preserve"> </w:t>
      </w:r>
      <w:bookmarkStart w:id="9" w:name="_Toc232763738"/>
      <w:r w:rsidRPr="006E3429">
        <w:rPr>
          <w:rFonts w:ascii="Arial" w:hAnsi="Arial" w:cs="Arial"/>
          <w:b/>
          <w:bCs/>
          <w:sz w:val="22"/>
          <w:szCs w:val="22"/>
          <w:lang w:val="en-US"/>
        </w:rPr>
        <w:t>separation for safeguarding purposes</w:t>
      </w:r>
      <w:bookmarkEnd w:id="9"/>
    </w:p>
    <w:p w14:paraId="21541933" w14:textId="77777777" w:rsidR="00414FD1" w:rsidRPr="006E3429" w:rsidRDefault="00414FD1" w:rsidP="006E3429">
      <w:pPr>
        <w:jc w:val="both"/>
        <w:rPr>
          <w:rFonts w:ascii="Arial" w:hAnsi="Arial" w:cs="Arial"/>
          <w:b/>
          <w:bCs/>
          <w:sz w:val="22"/>
          <w:szCs w:val="22"/>
          <w:lang w:val="en-US"/>
        </w:rPr>
      </w:pPr>
    </w:p>
    <w:p w14:paraId="0827E447" w14:textId="466F5C32" w:rsidR="006E3429" w:rsidRDefault="006E3429" w:rsidP="006E3429">
      <w:pPr>
        <w:jc w:val="both"/>
        <w:rPr>
          <w:rFonts w:ascii="Arial" w:hAnsi="Arial" w:cs="Arial"/>
          <w:b/>
          <w:bCs/>
          <w:sz w:val="22"/>
          <w:szCs w:val="22"/>
          <w:lang w:val="en-US"/>
        </w:rPr>
      </w:pPr>
      <w:r w:rsidRPr="006E3429">
        <w:rPr>
          <w:rFonts w:ascii="Arial" w:hAnsi="Arial" w:cs="Arial"/>
          <w:b/>
          <w:bCs/>
          <w:sz w:val="22"/>
          <w:szCs w:val="22"/>
          <w:lang w:val="en-US"/>
        </w:rPr>
        <w:t>Reintegration strategy</w:t>
      </w:r>
    </w:p>
    <w:p w14:paraId="3930C25B" w14:textId="77777777" w:rsidR="00CF5E7A" w:rsidRPr="006E3429" w:rsidRDefault="00CF5E7A" w:rsidP="006E3429">
      <w:pPr>
        <w:jc w:val="both"/>
        <w:rPr>
          <w:rFonts w:ascii="Arial" w:hAnsi="Arial" w:cs="Arial"/>
          <w:sz w:val="22"/>
          <w:szCs w:val="22"/>
          <w:lang w:val="en-US"/>
        </w:rPr>
      </w:pPr>
    </w:p>
    <w:p w14:paraId="7D6D1CE1"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Following suspension, period of off-site direction, separation for safeguarding purposes, or cancelled suspension or exclusion, the school will put in place a strategy to help the pupil reintegrate successfully into school life and full-time education.</w:t>
      </w:r>
    </w:p>
    <w:p w14:paraId="5DF9E091"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Where necessary, the school will work with third-party </w:t>
      </w:r>
      <w:proofErr w:type="spellStart"/>
      <w:r w:rsidRPr="006E3429">
        <w:rPr>
          <w:rFonts w:ascii="Arial" w:hAnsi="Arial" w:cs="Arial"/>
          <w:sz w:val="22"/>
          <w:szCs w:val="22"/>
          <w:lang w:val="en-US"/>
        </w:rPr>
        <w:t>organisations</w:t>
      </w:r>
      <w:proofErr w:type="spellEnd"/>
      <w:r w:rsidRPr="006E3429">
        <w:rPr>
          <w:rFonts w:ascii="Arial" w:hAnsi="Arial" w:cs="Arial"/>
          <w:sz w:val="22"/>
          <w:szCs w:val="22"/>
          <w:lang w:val="en-US"/>
        </w:rPr>
        <w:t xml:space="preserve"> to identify whether the pupil has any unmet special educational and/or health needs. </w:t>
      </w:r>
    </w:p>
    <w:p w14:paraId="56290C31"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The following measures may be implemented, as part of the strategy, to ensure a successful reintegration into school life for the pupil:</w:t>
      </w:r>
    </w:p>
    <w:p w14:paraId="59E8B1F6" w14:textId="77777777" w:rsidR="006E3429" w:rsidRPr="006E3429" w:rsidRDefault="006E3429" w:rsidP="00FA5B0B">
      <w:pPr>
        <w:numPr>
          <w:ilvl w:val="0"/>
          <w:numId w:val="37"/>
        </w:numPr>
        <w:jc w:val="both"/>
        <w:rPr>
          <w:rFonts w:ascii="Arial" w:hAnsi="Arial" w:cs="Arial"/>
          <w:sz w:val="22"/>
          <w:szCs w:val="22"/>
          <w:lang w:val="en-US"/>
        </w:rPr>
      </w:pPr>
      <w:r w:rsidRPr="006E3429">
        <w:rPr>
          <w:rFonts w:ascii="Arial" w:hAnsi="Arial" w:cs="Arial"/>
          <w:sz w:val="22"/>
          <w:szCs w:val="22"/>
          <w:lang w:val="en-US"/>
        </w:rPr>
        <w:t>Maintaining regular contact during the suspension or off-site direction and welcoming the pupil back to school</w:t>
      </w:r>
    </w:p>
    <w:p w14:paraId="4F002254" w14:textId="77777777" w:rsidR="006E3429" w:rsidRPr="006E3429" w:rsidRDefault="006E3429" w:rsidP="00FA5B0B">
      <w:pPr>
        <w:numPr>
          <w:ilvl w:val="0"/>
          <w:numId w:val="37"/>
        </w:numPr>
        <w:jc w:val="both"/>
        <w:rPr>
          <w:rFonts w:ascii="Arial" w:hAnsi="Arial" w:cs="Arial"/>
          <w:sz w:val="22"/>
          <w:szCs w:val="22"/>
          <w:lang w:val="en-US"/>
        </w:rPr>
      </w:pPr>
      <w:r w:rsidRPr="006E3429">
        <w:rPr>
          <w:rFonts w:ascii="Arial" w:hAnsi="Arial" w:cs="Arial"/>
          <w:sz w:val="22"/>
          <w:szCs w:val="22"/>
          <w:lang w:val="en-US"/>
        </w:rPr>
        <w:t>Daily contact in school with a designated pastoral professional</w:t>
      </w:r>
    </w:p>
    <w:p w14:paraId="5331C2F0" w14:textId="77777777" w:rsidR="006E3429" w:rsidRPr="006E3429" w:rsidRDefault="006E3429" w:rsidP="00FA5B0B">
      <w:pPr>
        <w:numPr>
          <w:ilvl w:val="0"/>
          <w:numId w:val="37"/>
        </w:numPr>
        <w:jc w:val="both"/>
        <w:rPr>
          <w:rFonts w:ascii="Arial" w:hAnsi="Arial" w:cs="Arial"/>
          <w:sz w:val="22"/>
          <w:szCs w:val="22"/>
          <w:lang w:val="en-US"/>
        </w:rPr>
      </w:pPr>
      <w:r w:rsidRPr="006E3429">
        <w:rPr>
          <w:rFonts w:ascii="Arial" w:hAnsi="Arial" w:cs="Arial"/>
          <w:sz w:val="22"/>
          <w:szCs w:val="22"/>
          <w:lang w:val="en-US"/>
        </w:rPr>
        <w:lastRenderedPageBreak/>
        <w:t>Mentoring by a trusted adult or a local mentoring charity</w:t>
      </w:r>
    </w:p>
    <w:p w14:paraId="37104389" w14:textId="77777777" w:rsidR="006E3429" w:rsidRPr="006E3429" w:rsidRDefault="006E3429" w:rsidP="00FA5B0B">
      <w:pPr>
        <w:numPr>
          <w:ilvl w:val="0"/>
          <w:numId w:val="37"/>
        </w:numPr>
        <w:jc w:val="both"/>
        <w:rPr>
          <w:rFonts w:ascii="Arial" w:hAnsi="Arial" w:cs="Arial"/>
          <w:sz w:val="22"/>
          <w:szCs w:val="22"/>
          <w:lang w:val="en-US"/>
        </w:rPr>
      </w:pPr>
      <w:r w:rsidRPr="006E3429">
        <w:rPr>
          <w:rFonts w:ascii="Arial" w:hAnsi="Arial" w:cs="Arial"/>
          <w:sz w:val="22"/>
          <w:szCs w:val="22"/>
          <w:lang w:val="en-US"/>
        </w:rPr>
        <w:t>Regular reviews with the pupil and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to praise progress being made and raise and address any concerns at an early stage</w:t>
      </w:r>
    </w:p>
    <w:p w14:paraId="05FBAA27" w14:textId="6AEC2437" w:rsidR="006E3429" w:rsidRDefault="006E3429" w:rsidP="00FA5B0B">
      <w:pPr>
        <w:numPr>
          <w:ilvl w:val="0"/>
          <w:numId w:val="37"/>
        </w:numPr>
        <w:jc w:val="both"/>
        <w:rPr>
          <w:rFonts w:ascii="Arial" w:hAnsi="Arial" w:cs="Arial"/>
          <w:sz w:val="22"/>
          <w:szCs w:val="22"/>
          <w:lang w:val="en-US"/>
        </w:rPr>
      </w:pPr>
      <w:r w:rsidRPr="006E3429">
        <w:rPr>
          <w:rFonts w:ascii="Arial" w:hAnsi="Arial" w:cs="Arial"/>
          <w:sz w:val="22"/>
          <w:szCs w:val="22"/>
          <w:lang w:val="en-US"/>
        </w:rPr>
        <w:t>Informing the pupil,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and staff of potential external support</w:t>
      </w:r>
    </w:p>
    <w:p w14:paraId="00364466" w14:textId="77777777" w:rsidR="00CF5E7A" w:rsidRPr="006E3429" w:rsidRDefault="00CF5E7A" w:rsidP="00414FD1">
      <w:pPr>
        <w:ind w:left="720"/>
        <w:jc w:val="both"/>
        <w:rPr>
          <w:rFonts w:ascii="Arial" w:hAnsi="Arial" w:cs="Arial"/>
          <w:sz w:val="22"/>
          <w:szCs w:val="22"/>
          <w:lang w:val="en-US"/>
        </w:rPr>
      </w:pPr>
    </w:p>
    <w:p w14:paraId="22BB434E" w14:textId="3CEABE9E" w:rsidR="006E3429" w:rsidRDefault="006E3429" w:rsidP="006E3429">
      <w:pPr>
        <w:jc w:val="both"/>
        <w:rPr>
          <w:rFonts w:ascii="Arial" w:hAnsi="Arial" w:cs="Arial"/>
          <w:sz w:val="22"/>
          <w:szCs w:val="22"/>
          <w:lang w:val="en-US"/>
        </w:rPr>
      </w:pPr>
      <w:r w:rsidRPr="006E3429">
        <w:rPr>
          <w:rFonts w:ascii="Arial" w:hAnsi="Arial" w:cs="Arial"/>
          <w:sz w:val="22"/>
          <w:szCs w:val="22"/>
          <w:lang w:val="en-US"/>
        </w:rPr>
        <w:t>Part-time timetables will not be used as a tool to manage behaviour and, if used, will be put in place for the minimum time necessary.</w:t>
      </w:r>
    </w:p>
    <w:p w14:paraId="149F8AC5" w14:textId="77777777" w:rsidR="00CF5E7A" w:rsidRPr="006E3429" w:rsidRDefault="00CF5E7A" w:rsidP="006E3429">
      <w:pPr>
        <w:jc w:val="both"/>
        <w:rPr>
          <w:rFonts w:ascii="Arial" w:hAnsi="Arial" w:cs="Arial"/>
          <w:sz w:val="22"/>
          <w:szCs w:val="22"/>
          <w:lang w:val="en-US"/>
        </w:rPr>
      </w:pPr>
    </w:p>
    <w:p w14:paraId="0511D677"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The strategy will be regularly reviewed and adapted where necessary throughout the reintegration process in collaboration with the pupil,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and other relevant parties. </w:t>
      </w:r>
    </w:p>
    <w:p w14:paraId="33471620" w14:textId="77777777" w:rsidR="006E3429" w:rsidRDefault="006E3429" w:rsidP="006E3429">
      <w:pPr>
        <w:jc w:val="both"/>
        <w:rPr>
          <w:rFonts w:ascii="Arial" w:hAnsi="Arial" w:cs="Arial"/>
          <w:b/>
          <w:bCs/>
          <w:sz w:val="22"/>
          <w:szCs w:val="22"/>
          <w:lang w:val="en-US"/>
        </w:rPr>
      </w:pPr>
    </w:p>
    <w:p w14:paraId="185D3F84" w14:textId="49289980" w:rsidR="006E3429" w:rsidRPr="006E3429" w:rsidRDefault="006E3429" w:rsidP="006E3429">
      <w:pPr>
        <w:jc w:val="both"/>
        <w:rPr>
          <w:rFonts w:ascii="Arial" w:hAnsi="Arial" w:cs="Arial"/>
          <w:sz w:val="22"/>
          <w:szCs w:val="22"/>
          <w:lang w:val="en-US"/>
        </w:rPr>
      </w:pPr>
      <w:r w:rsidRPr="006E3429">
        <w:rPr>
          <w:rFonts w:ascii="Arial" w:hAnsi="Arial" w:cs="Arial"/>
          <w:b/>
          <w:bCs/>
          <w:sz w:val="22"/>
          <w:szCs w:val="22"/>
          <w:lang w:val="en-US"/>
        </w:rPr>
        <w:t>Reintegration meetings</w:t>
      </w:r>
    </w:p>
    <w:p w14:paraId="4C5A6BD7" w14:textId="728B73F3"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school will clearly explain the reintegration strategy to the pupil </w:t>
      </w:r>
      <w:r w:rsidR="00CF5E7A">
        <w:rPr>
          <w:rFonts w:ascii="Arial" w:hAnsi="Arial" w:cs="Arial"/>
          <w:sz w:val="22"/>
          <w:szCs w:val="22"/>
          <w:lang w:val="en-US"/>
        </w:rPr>
        <w:t>and parent/</w:t>
      </w:r>
      <w:proofErr w:type="spellStart"/>
      <w:r w:rsidR="00CF5E7A">
        <w:rPr>
          <w:rFonts w:ascii="Arial" w:hAnsi="Arial" w:cs="Arial"/>
          <w:sz w:val="22"/>
          <w:szCs w:val="22"/>
          <w:lang w:val="en-US"/>
        </w:rPr>
        <w:t>carer</w:t>
      </w:r>
      <w:proofErr w:type="spellEnd"/>
      <w:r w:rsidR="00CF5E7A">
        <w:rPr>
          <w:rFonts w:ascii="Arial" w:hAnsi="Arial" w:cs="Arial"/>
          <w:sz w:val="22"/>
          <w:szCs w:val="22"/>
          <w:lang w:val="en-US"/>
        </w:rPr>
        <w:t xml:space="preserve"> </w:t>
      </w:r>
      <w:r w:rsidRPr="006E3429">
        <w:rPr>
          <w:rFonts w:ascii="Arial" w:hAnsi="Arial" w:cs="Arial"/>
          <w:sz w:val="22"/>
          <w:szCs w:val="22"/>
          <w:lang w:val="en-US"/>
        </w:rPr>
        <w:t>in a reintegration meeting before or on the pupil’s return to school. During the meeting the school will communicate to the pupil that they are getting a fresh start and that they are a valued member of the school community.</w:t>
      </w:r>
    </w:p>
    <w:p w14:paraId="43E7FC7C"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The pupil,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a member of senior staff, and any other relevant staff will be invited to attend the meeting.</w:t>
      </w:r>
    </w:p>
    <w:p w14:paraId="35CDF1AC"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The meeting can proceed without the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in the event that they cannot or do not attend.</w:t>
      </w:r>
    </w:p>
    <w:p w14:paraId="38BD180B" w14:textId="7829EB8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The school expects all returning pupils and their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to attend their reintegration meeting</w:t>
      </w:r>
      <w:r w:rsidR="00CF5E7A">
        <w:rPr>
          <w:rFonts w:ascii="Arial" w:hAnsi="Arial" w:cs="Arial"/>
          <w:sz w:val="22"/>
          <w:szCs w:val="22"/>
          <w:lang w:val="en-US"/>
        </w:rPr>
        <w:t xml:space="preserve">. </w:t>
      </w:r>
      <w:r w:rsidRPr="006E3429">
        <w:rPr>
          <w:rFonts w:ascii="Arial" w:hAnsi="Arial" w:cs="Arial"/>
          <w:sz w:val="22"/>
          <w:szCs w:val="22"/>
          <w:lang w:val="en-US"/>
        </w:rPr>
        <w:br/>
      </w:r>
    </w:p>
    <w:p w14:paraId="49503F8D" w14:textId="1516BFC7" w:rsidR="006E3429" w:rsidRPr="006E3429" w:rsidRDefault="006E3429" w:rsidP="006E3429">
      <w:pPr>
        <w:jc w:val="both"/>
        <w:rPr>
          <w:rFonts w:ascii="Arial" w:hAnsi="Arial" w:cs="Arial"/>
          <w:b/>
          <w:bCs/>
          <w:sz w:val="22"/>
          <w:szCs w:val="22"/>
          <w:lang w:val="en-US"/>
        </w:rPr>
      </w:pPr>
      <w:bookmarkStart w:id="10" w:name="_Toc232763739"/>
      <w:r w:rsidRPr="006E3429">
        <w:rPr>
          <w:rFonts w:ascii="Arial" w:hAnsi="Arial" w:cs="Arial"/>
          <w:b/>
          <w:bCs/>
          <w:sz w:val="22"/>
          <w:szCs w:val="22"/>
          <w:lang w:val="en-US"/>
        </w:rPr>
        <w:t>Remote access to meetings</w:t>
      </w:r>
      <w:bookmarkEnd w:id="10"/>
    </w:p>
    <w:p w14:paraId="5407FCA2" w14:textId="05D927DB"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 xml:space="preserve">, can request that a </w:t>
      </w:r>
      <w:r w:rsidR="00CF5E7A">
        <w:rPr>
          <w:rFonts w:ascii="Arial" w:hAnsi="Arial" w:cs="Arial"/>
          <w:sz w:val="22"/>
          <w:szCs w:val="22"/>
          <w:lang w:val="en-US"/>
        </w:rPr>
        <w:t>Trust board</w:t>
      </w:r>
      <w:r w:rsidRPr="006E3429">
        <w:rPr>
          <w:rFonts w:ascii="Arial" w:hAnsi="Arial" w:cs="Arial"/>
          <w:sz w:val="22"/>
          <w:szCs w:val="22"/>
          <w:lang w:val="en-US"/>
        </w:rPr>
        <w:t xml:space="preserve"> meeting, or independent review panel be held remotely. If the parents/</w:t>
      </w:r>
      <w:proofErr w:type="spellStart"/>
      <w:r w:rsidRPr="006E3429">
        <w:rPr>
          <w:rFonts w:ascii="Arial" w:hAnsi="Arial" w:cs="Arial"/>
          <w:sz w:val="22"/>
          <w:szCs w:val="22"/>
          <w:lang w:val="en-US"/>
        </w:rPr>
        <w:t>carers</w:t>
      </w:r>
      <w:proofErr w:type="spellEnd"/>
      <w:r w:rsidRPr="006E3429">
        <w:rPr>
          <w:rFonts w:ascii="Arial" w:hAnsi="Arial" w:cs="Arial"/>
          <w:sz w:val="22"/>
          <w:szCs w:val="22"/>
          <w:lang w:val="en-US"/>
        </w:rPr>
        <w:t>/pupil don’t express a preference, the meeting will be held in person.</w:t>
      </w:r>
    </w:p>
    <w:p w14:paraId="33FA8D39" w14:textId="77777777" w:rsidR="006E3429" w:rsidRPr="006E3429" w:rsidRDefault="006E3429" w:rsidP="006E3429">
      <w:pPr>
        <w:jc w:val="both"/>
        <w:rPr>
          <w:rFonts w:ascii="Arial" w:hAnsi="Arial" w:cs="Arial"/>
          <w:sz w:val="22"/>
          <w:szCs w:val="22"/>
          <w:lang w:val="en-US"/>
        </w:rPr>
      </w:pPr>
    </w:p>
    <w:p w14:paraId="4C0C6111" w14:textId="76DAC1CA" w:rsidR="006E3429" w:rsidRDefault="006E3429" w:rsidP="006E3429">
      <w:pPr>
        <w:jc w:val="both"/>
        <w:rPr>
          <w:rFonts w:ascii="Arial" w:hAnsi="Arial" w:cs="Arial"/>
          <w:sz w:val="22"/>
          <w:szCs w:val="22"/>
          <w:lang w:val="en-US"/>
        </w:rPr>
      </w:pPr>
      <w:r w:rsidRPr="006E3429">
        <w:rPr>
          <w:rFonts w:ascii="Arial" w:hAnsi="Arial" w:cs="Arial"/>
          <w:sz w:val="22"/>
          <w:szCs w:val="22"/>
          <w:lang w:val="en-US"/>
        </w:rPr>
        <w:t>Requests for remote meetings may be refused where, following a risk assessment, it is considered that a remote format would not allow the meeting to be conducted fairly, transparently, or with full participation due to safeguarding reasons.</w:t>
      </w:r>
    </w:p>
    <w:p w14:paraId="41495C4B" w14:textId="77777777" w:rsidR="00CF5E7A" w:rsidRPr="006E3429" w:rsidRDefault="00CF5E7A" w:rsidP="006E3429">
      <w:pPr>
        <w:jc w:val="both"/>
        <w:rPr>
          <w:rFonts w:ascii="Arial" w:hAnsi="Arial" w:cs="Arial"/>
          <w:sz w:val="22"/>
          <w:szCs w:val="22"/>
          <w:lang w:val="en-US"/>
        </w:rPr>
      </w:pPr>
    </w:p>
    <w:p w14:paraId="11F4AE68" w14:textId="3666711A" w:rsidR="006E3429" w:rsidRDefault="006E3429" w:rsidP="006E3429">
      <w:pPr>
        <w:jc w:val="both"/>
        <w:rPr>
          <w:rFonts w:ascii="Arial" w:hAnsi="Arial" w:cs="Arial"/>
          <w:sz w:val="22"/>
          <w:szCs w:val="22"/>
          <w:lang w:val="en-US"/>
        </w:rPr>
      </w:pPr>
      <w:r w:rsidRPr="006E3429">
        <w:rPr>
          <w:rFonts w:ascii="Arial" w:hAnsi="Arial" w:cs="Arial"/>
          <w:sz w:val="22"/>
          <w:szCs w:val="22"/>
          <w:lang w:val="en-US"/>
        </w:rPr>
        <w:t>In case of extraordinary or unforeseen circumstances, which mean it is not reasonably practicable for the meeting to be held in person, the meeting will be held remotely.</w:t>
      </w:r>
    </w:p>
    <w:p w14:paraId="130DD3B5" w14:textId="77777777" w:rsidR="00CF5E7A" w:rsidRPr="006E3429" w:rsidRDefault="00CF5E7A" w:rsidP="006E3429">
      <w:pPr>
        <w:jc w:val="both"/>
        <w:rPr>
          <w:rFonts w:ascii="Arial" w:hAnsi="Arial" w:cs="Arial"/>
          <w:sz w:val="22"/>
          <w:szCs w:val="22"/>
          <w:lang w:val="en-US"/>
        </w:rPr>
      </w:pPr>
    </w:p>
    <w:p w14:paraId="72D38E77" w14:textId="06383EF1" w:rsidR="006E3429" w:rsidRDefault="006E3429" w:rsidP="006E3429">
      <w:pPr>
        <w:jc w:val="both"/>
        <w:rPr>
          <w:rFonts w:ascii="Arial" w:hAnsi="Arial" w:cs="Arial"/>
          <w:sz w:val="22"/>
          <w:szCs w:val="22"/>
          <w:lang w:val="en-US"/>
        </w:rPr>
      </w:pPr>
      <w:r w:rsidRPr="006E3429">
        <w:rPr>
          <w:rFonts w:ascii="Arial" w:hAnsi="Arial" w:cs="Arial"/>
          <w:sz w:val="22"/>
          <w:szCs w:val="22"/>
          <w:lang w:val="en-US"/>
        </w:rPr>
        <w:t>Remotely accessed meetings are subject to the same procedural requirements as in-person meetings.</w:t>
      </w:r>
    </w:p>
    <w:p w14:paraId="36D36351" w14:textId="77777777" w:rsidR="00BD44A5" w:rsidRPr="006E3429" w:rsidRDefault="00BD44A5" w:rsidP="006E3429">
      <w:pPr>
        <w:jc w:val="both"/>
        <w:rPr>
          <w:rFonts w:ascii="Arial" w:hAnsi="Arial" w:cs="Arial"/>
          <w:sz w:val="22"/>
          <w:szCs w:val="22"/>
          <w:lang w:val="en-US"/>
        </w:rPr>
      </w:pPr>
    </w:p>
    <w:p w14:paraId="390D5E65" w14:textId="0F0D1207"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CF5E7A">
        <w:rPr>
          <w:rFonts w:ascii="Arial" w:hAnsi="Arial" w:cs="Arial"/>
          <w:sz w:val="22"/>
          <w:szCs w:val="22"/>
          <w:lang w:val="en-US"/>
        </w:rPr>
        <w:t>Trust board</w:t>
      </w:r>
      <w:r w:rsidRPr="006E3429">
        <w:rPr>
          <w:rFonts w:ascii="Arial" w:hAnsi="Arial" w:cs="Arial"/>
          <w:sz w:val="22"/>
          <w:szCs w:val="22"/>
          <w:lang w:val="en-US"/>
        </w:rPr>
        <w:t xml:space="preserve"> should make sure that the following conditions are met before agreeing to let a meeting proceed remotely:</w:t>
      </w:r>
    </w:p>
    <w:p w14:paraId="03795A5B" w14:textId="77777777" w:rsidR="00CF5E7A" w:rsidRPr="006E3429" w:rsidRDefault="00CF5E7A" w:rsidP="006E3429">
      <w:pPr>
        <w:jc w:val="both"/>
        <w:rPr>
          <w:rFonts w:ascii="Arial" w:hAnsi="Arial" w:cs="Arial"/>
          <w:sz w:val="22"/>
          <w:szCs w:val="22"/>
          <w:lang w:val="en-US"/>
        </w:rPr>
      </w:pPr>
    </w:p>
    <w:p w14:paraId="50EB2993" w14:textId="77777777" w:rsidR="006E3429" w:rsidRPr="006E3429" w:rsidRDefault="006E3429" w:rsidP="00FA5B0B">
      <w:pPr>
        <w:numPr>
          <w:ilvl w:val="0"/>
          <w:numId w:val="38"/>
        </w:numPr>
        <w:jc w:val="both"/>
        <w:rPr>
          <w:rFonts w:ascii="Arial" w:hAnsi="Arial" w:cs="Arial"/>
          <w:sz w:val="22"/>
          <w:szCs w:val="22"/>
          <w:lang w:val="en-US"/>
        </w:rPr>
      </w:pPr>
      <w:r w:rsidRPr="006E3429">
        <w:rPr>
          <w:rFonts w:ascii="Arial" w:hAnsi="Arial" w:cs="Arial"/>
          <w:sz w:val="22"/>
          <w:szCs w:val="22"/>
          <w:lang w:val="en-US"/>
        </w:rPr>
        <w:t>All the participants have access to the technology that will allow them to hear, speak, see and be seen</w:t>
      </w:r>
    </w:p>
    <w:p w14:paraId="68A6C0EB" w14:textId="77777777" w:rsidR="006E3429" w:rsidRPr="006E3429" w:rsidRDefault="006E3429" w:rsidP="00FA5B0B">
      <w:pPr>
        <w:numPr>
          <w:ilvl w:val="0"/>
          <w:numId w:val="38"/>
        </w:numPr>
        <w:jc w:val="both"/>
        <w:rPr>
          <w:rFonts w:ascii="Arial" w:hAnsi="Arial" w:cs="Arial"/>
          <w:sz w:val="22"/>
          <w:szCs w:val="22"/>
          <w:lang w:val="en-US"/>
        </w:rPr>
      </w:pPr>
      <w:r w:rsidRPr="006E3429">
        <w:rPr>
          <w:rFonts w:ascii="Arial" w:hAnsi="Arial" w:cs="Arial"/>
          <w:sz w:val="22"/>
          <w:szCs w:val="22"/>
          <w:lang w:val="en-US"/>
        </w:rPr>
        <w:t>All the participants will be able participate fully</w:t>
      </w:r>
    </w:p>
    <w:p w14:paraId="6043F360" w14:textId="6695E401" w:rsidR="006E3429" w:rsidRDefault="006E3429" w:rsidP="00FA5B0B">
      <w:pPr>
        <w:numPr>
          <w:ilvl w:val="0"/>
          <w:numId w:val="38"/>
        </w:numPr>
        <w:jc w:val="both"/>
        <w:rPr>
          <w:rFonts w:ascii="Arial" w:hAnsi="Arial" w:cs="Arial"/>
          <w:sz w:val="22"/>
          <w:szCs w:val="22"/>
          <w:lang w:val="en-US"/>
        </w:rPr>
      </w:pPr>
      <w:r w:rsidRPr="006E3429">
        <w:rPr>
          <w:rFonts w:ascii="Arial" w:hAnsi="Arial" w:cs="Arial"/>
          <w:sz w:val="22"/>
          <w:szCs w:val="22"/>
          <w:lang w:val="en-US"/>
        </w:rPr>
        <w:t>The remote meeting can be held fairly and transparently</w:t>
      </w:r>
    </w:p>
    <w:p w14:paraId="1F58E271" w14:textId="77777777" w:rsidR="00BD44A5" w:rsidRPr="006E3429" w:rsidRDefault="00BD44A5" w:rsidP="00BD44A5">
      <w:pPr>
        <w:ind w:left="720"/>
        <w:jc w:val="both"/>
        <w:rPr>
          <w:rFonts w:ascii="Arial" w:hAnsi="Arial" w:cs="Arial"/>
          <w:sz w:val="22"/>
          <w:szCs w:val="22"/>
          <w:lang w:val="en-US"/>
        </w:rPr>
      </w:pPr>
    </w:p>
    <w:p w14:paraId="29DC9B51"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Social workers and the VSH always have the option of joining remotely, whether the meeting is being held in person or not, as long as they can meet the conditions for remote access listed above.</w:t>
      </w:r>
    </w:p>
    <w:p w14:paraId="0F3F4C6B" w14:textId="77777777" w:rsidR="006E3429" w:rsidRPr="006E3429" w:rsidRDefault="006E3429" w:rsidP="006E3429">
      <w:pPr>
        <w:jc w:val="both"/>
        <w:rPr>
          <w:rFonts w:ascii="Arial" w:hAnsi="Arial" w:cs="Arial"/>
          <w:sz w:val="22"/>
          <w:szCs w:val="22"/>
          <w:lang w:val="en-US"/>
        </w:rPr>
      </w:pPr>
    </w:p>
    <w:p w14:paraId="0A635E1F" w14:textId="2FF3C7FE" w:rsidR="006E3429" w:rsidRDefault="006E3429" w:rsidP="006E3429">
      <w:pPr>
        <w:jc w:val="both"/>
        <w:rPr>
          <w:rFonts w:ascii="Arial" w:hAnsi="Arial" w:cs="Arial"/>
          <w:sz w:val="22"/>
          <w:szCs w:val="22"/>
          <w:lang w:val="en-US"/>
        </w:rPr>
      </w:pPr>
      <w:r w:rsidRPr="006E3429">
        <w:rPr>
          <w:rFonts w:ascii="Arial" w:hAnsi="Arial" w:cs="Arial"/>
          <w:sz w:val="22"/>
          <w:szCs w:val="22"/>
          <w:lang w:val="en-US"/>
        </w:rPr>
        <w:t>The meeting will be rearranged to an in-person meeting without delay if technical issues arise that can’t be reasonably resolved and:</w:t>
      </w:r>
    </w:p>
    <w:p w14:paraId="364C24EE" w14:textId="77777777" w:rsidR="00BD44A5" w:rsidRPr="006E3429" w:rsidRDefault="00BD44A5" w:rsidP="006E3429">
      <w:pPr>
        <w:jc w:val="both"/>
        <w:rPr>
          <w:rFonts w:ascii="Arial" w:hAnsi="Arial" w:cs="Arial"/>
          <w:sz w:val="22"/>
          <w:szCs w:val="22"/>
          <w:lang w:val="en-US"/>
        </w:rPr>
      </w:pPr>
    </w:p>
    <w:p w14:paraId="211E760C" w14:textId="77777777" w:rsidR="006E3429" w:rsidRPr="006E3429" w:rsidRDefault="006E3429" w:rsidP="00FA5B0B">
      <w:pPr>
        <w:numPr>
          <w:ilvl w:val="0"/>
          <w:numId w:val="39"/>
        </w:numPr>
        <w:jc w:val="both"/>
        <w:rPr>
          <w:rFonts w:ascii="Arial" w:hAnsi="Arial" w:cs="Arial"/>
          <w:sz w:val="22"/>
          <w:szCs w:val="22"/>
          <w:lang w:val="en-US"/>
        </w:rPr>
      </w:pPr>
      <w:r w:rsidRPr="006E3429">
        <w:rPr>
          <w:rFonts w:ascii="Arial" w:hAnsi="Arial" w:cs="Arial"/>
          <w:sz w:val="22"/>
          <w:szCs w:val="22"/>
          <w:lang w:val="en-US"/>
        </w:rPr>
        <w:t>Compromise the ability of participants to contribute effectively, or</w:t>
      </w:r>
    </w:p>
    <w:p w14:paraId="28A37956" w14:textId="77777777" w:rsidR="006E3429" w:rsidRPr="006E3429" w:rsidRDefault="006E3429" w:rsidP="00FA5B0B">
      <w:pPr>
        <w:numPr>
          <w:ilvl w:val="0"/>
          <w:numId w:val="39"/>
        </w:numPr>
        <w:jc w:val="both"/>
        <w:rPr>
          <w:rFonts w:ascii="Arial" w:hAnsi="Arial" w:cs="Arial"/>
          <w:sz w:val="22"/>
          <w:szCs w:val="22"/>
          <w:lang w:val="en-US"/>
        </w:rPr>
      </w:pPr>
      <w:r w:rsidRPr="006E3429">
        <w:rPr>
          <w:rFonts w:ascii="Arial" w:hAnsi="Arial" w:cs="Arial"/>
          <w:sz w:val="22"/>
          <w:szCs w:val="22"/>
          <w:lang w:val="en-US"/>
        </w:rPr>
        <w:t>Prevent the meeting from running fairly and transparently</w:t>
      </w:r>
    </w:p>
    <w:p w14:paraId="22729CF4" w14:textId="77777777" w:rsidR="006E3429" w:rsidRPr="006E3429" w:rsidRDefault="006E3429" w:rsidP="006E3429">
      <w:pPr>
        <w:jc w:val="both"/>
        <w:rPr>
          <w:rFonts w:ascii="Arial" w:hAnsi="Arial" w:cs="Arial"/>
          <w:sz w:val="22"/>
          <w:szCs w:val="22"/>
          <w:lang w:val="en-US"/>
        </w:rPr>
      </w:pPr>
    </w:p>
    <w:p w14:paraId="21FC05C6" w14:textId="23392639" w:rsidR="006E3429" w:rsidRPr="006E3429" w:rsidRDefault="006E3429" w:rsidP="006E3429">
      <w:pPr>
        <w:jc w:val="both"/>
        <w:rPr>
          <w:rFonts w:ascii="Arial" w:hAnsi="Arial" w:cs="Arial"/>
          <w:b/>
          <w:bCs/>
          <w:sz w:val="22"/>
          <w:szCs w:val="22"/>
          <w:lang w:val="en-US"/>
        </w:rPr>
      </w:pPr>
      <w:bookmarkStart w:id="11" w:name="_Toc232763740"/>
      <w:r w:rsidRPr="006E3429">
        <w:rPr>
          <w:rFonts w:ascii="Arial" w:hAnsi="Arial" w:cs="Arial"/>
          <w:b/>
          <w:bCs/>
          <w:sz w:val="22"/>
          <w:szCs w:val="22"/>
          <w:lang w:val="en-US"/>
        </w:rPr>
        <w:t>Monitoring arrangements</w:t>
      </w:r>
      <w:bookmarkEnd w:id="11"/>
    </w:p>
    <w:p w14:paraId="5C763B32" w14:textId="54BBF57F"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CF5E7A">
        <w:rPr>
          <w:rFonts w:ascii="Arial" w:hAnsi="Arial" w:cs="Arial"/>
          <w:sz w:val="22"/>
          <w:szCs w:val="22"/>
          <w:lang w:val="en-US"/>
        </w:rPr>
        <w:t>Trust</w:t>
      </w:r>
      <w:r w:rsidRPr="006E3429">
        <w:rPr>
          <w:rFonts w:ascii="Arial" w:hAnsi="Arial" w:cs="Arial"/>
          <w:sz w:val="22"/>
          <w:szCs w:val="22"/>
          <w:lang w:val="en-US"/>
        </w:rPr>
        <w:t xml:space="preserve"> will collect data on the following:</w:t>
      </w:r>
    </w:p>
    <w:p w14:paraId="49C5FDCD" w14:textId="77777777" w:rsidR="00CF5E7A" w:rsidRPr="006E3429" w:rsidRDefault="00CF5E7A" w:rsidP="006E3429">
      <w:pPr>
        <w:jc w:val="both"/>
        <w:rPr>
          <w:rFonts w:ascii="Arial" w:hAnsi="Arial" w:cs="Arial"/>
          <w:sz w:val="22"/>
          <w:szCs w:val="22"/>
          <w:lang w:val="en-US"/>
        </w:rPr>
      </w:pPr>
    </w:p>
    <w:p w14:paraId="3EC9C4D5" w14:textId="77777777" w:rsidR="006E3429" w:rsidRPr="006E3429" w:rsidRDefault="006E3429" w:rsidP="00FA5B0B">
      <w:pPr>
        <w:numPr>
          <w:ilvl w:val="0"/>
          <w:numId w:val="40"/>
        </w:numPr>
        <w:jc w:val="both"/>
        <w:rPr>
          <w:rFonts w:ascii="Arial" w:hAnsi="Arial" w:cs="Arial"/>
          <w:sz w:val="22"/>
          <w:szCs w:val="22"/>
          <w:lang w:val="en-US"/>
        </w:rPr>
      </w:pPr>
      <w:r w:rsidRPr="006E3429">
        <w:rPr>
          <w:rFonts w:ascii="Arial" w:hAnsi="Arial" w:cs="Arial"/>
          <w:sz w:val="22"/>
          <w:szCs w:val="22"/>
          <w:lang w:val="en-US"/>
        </w:rPr>
        <w:t>Attendance, permanent exclusions and suspensions </w:t>
      </w:r>
    </w:p>
    <w:p w14:paraId="5D90E6C9" w14:textId="7F523408" w:rsidR="006E3429" w:rsidRPr="006E3429" w:rsidRDefault="006E3429" w:rsidP="00FA5B0B">
      <w:pPr>
        <w:numPr>
          <w:ilvl w:val="0"/>
          <w:numId w:val="40"/>
        </w:numPr>
        <w:jc w:val="both"/>
        <w:rPr>
          <w:rFonts w:ascii="Arial" w:hAnsi="Arial" w:cs="Arial"/>
          <w:sz w:val="22"/>
          <w:szCs w:val="22"/>
          <w:lang w:val="en-US"/>
        </w:rPr>
      </w:pPr>
      <w:r w:rsidRPr="006E3429">
        <w:rPr>
          <w:rFonts w:ascii="Arial" w:hAnsi="Arial" w:cs="Arial"/>
          <w:sz w:val="22"/>
          <w:szCs w:val="22"/>
          <w:lang w:val="en-US"/>
        </w:rPr>
        <w:lastRenderedPageBreak/>
        <w:t>Use of pupil referral units (PRUs), off-site directions</w:t>
      </w:r>
      <w:r w:rsidR="00CF5E7A">
        <w:rPr>
          <w:rFonts w:ascii="Arial" w:hAnsi="Arial" w:cs="Arial"/>
          <w:sz w:val="22"/>
          <w:szCs w:val="22"/>
          <w:lang w:val="en-US"/>
        </w:rPr>
        <w:t>, part-time timetables</w:t>
      </w:r>
      <w:r w:rsidRPr="006E3429">
        <w:rPr>
          <w:rFonts w:ascii="Arial" w:hAnsi="Arial" w:cs="Arial"/>
          <w:sz w:val="22"/>
          <w:szCs w:val="22"/>
          <w:lang w:val="en-US"/>
        </w:rPr>
        <w:t xml:space="preserve"> and managed moves</w:t>
      </w:r>
    </w:p>
    <w:p w14:paraId="1AF28AD5" w14:textId="1122893E" w:rsidR="006E3429" w:rsidRPr="006E3429" w:rsidRDefault="006E3429" w:rsidP="00FA5B0B">
      <w:pPr>
        <w:numPr>
          <w:ilvl w:val="0"/>
          <w:numId w:val="40"/>
        </w:numPr>
        <w:jc w:val="both"/>
        <w:rPr>
          <w:rFonts w:ascii="Arial" w:hAnsi="Arial" w:cs="Arial"/>
          <w:sz w:val="22"/>
          <w:szCs w:val="22"/>
          <w:lang w:val="en-US"/>
        </w:rPr>
      </w:pPr>
      <w:r w:rsidRPr="006E3429">
        <w:rPr>
          <w:rFonts w:ascii="Arial" w:hAnsi="Arial" w:cs="Arial"/>
          <w:sz w:val="22"/>
          <w:szCs w:val="22"/>
          <w:lang w:val="en-US"/>
        </w:rPr>
        <w:t xml:space="preserve">Anonymous surveys of staff, pupils, </w:t>
      </w:r>
      <w:r w:rsidR="00CF5E7A">
        <w:rPr>
          <w:rFonts w:ascii="Arial" w:hAnsi="Arial" w:cs="Arial"/>
          <w:sz w:val="22"/>
          <w:szCs w:val="22"/>
          <w:lang w:val="en-US"/>
        </w:rPr>
        <w:t>T</w:t>
      </w:r>
      <w:r w:rsidRPr="006E3429">
        <w:rPr>
          <w:rFonts w:ascii="Arial" w:hAnsi="Arial" w:cs="Arial"/>
          <w:sz w:val="22"/>
          <w:szCs w:val="22"/>
          <w:lang w:val="en-US"/>
        </w:rPr>
        <w:t>rustees and other stakeholders on their perceptions and experiences</w:t>
      </w:r>
    </w:p>
    <w:p w14:paraId="65C4D0BD" w14:textId="0FB0B3F2" w:rsid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data will be </w:t>
      </w:r>
      <w:proofErr w:type="spellStart"/>
      <w:r w:rsidRPr="006E3429">
        <w:rPr>
          <w:rFonts w:ascii="Arial" w:hAnsi="Arial" w:cs="Arial"/>
          <w:sz w:val="22"/>
          <w:szCs w:val="22"/>
          <w:lang w:val="en-US"/>
        </w:rPr>
        <w:t>analysed</w:t>
      </w:r>
      <w:proofErr w:type="spellEnd"/>
      <w:r w:rsidRPr="006E3429">
        <w:rPr>
          <w:rFonts w:ascii="Arial" w:hAnsi="Arial" w:cs="Arial"/>
          <w:sz w:val="22"/>
          <w:szCs w:val="22"/>
          <w:lang w:val="en-US"/>
        </w:rPr>
        <w:t xml:space="preserve"> every </w:t>
      </w:r>
      <w:r w:rsidR="00CF5E7A">
        <w:rPr>
          <w:rFonts w:ascii="Arial" w:hAnsi="Arial" w:cs="Arial"/>
          <w:sz w:val="22"/>
          <w:szCs w:val="22"/>
          <w:lang w:val="en-US"/>
        </w:rPr>
        <w:t>term</w:t>
      </w:r>
      <w:r w:rsidRPr="006E3429">
        <w:rPr>
          <w:rFonts w:ascii="Arial" w:hAnsi="Arial" w:cs="Arial"/>
          <w:sz w:val="22"/>
          <w:szCs w:val="22"/>
          <w:lang w:val="en-US"/>
        </w:rPr>
        <w:t xml:space="preserve"> by </w:t>
      </w:r>
      <w:r w:rsidR="00CF5E7A">
        <w:rPr>
          <w:rFonts w:ascii="Arial" w:hAnsi="Arial" w:cs="Arial"/>
          <w:sz w:val="22"/>
          <w:szCs w:val="22"/>
          <w:lang w:val="en-US"/>
        </w:rPr>
        <w:t>the link Safeguarding Trustee who</w:t>
      </w:r>
      <w:r w:rsidRPr="006E3429">
        <w:rPr>
          <w:rFonts w:ascii="Arial" w:hAnsi="Arial" w:cs="Arial"/>
          <w:sz w:val="22"/>
          <w:szCs w:val="22"/>
          <w:lang w:val="en-US"/>
        </w:rPr>
        <w:t xml:space="preserve"> will report back to the </w:t>
      </w:r>
      <w:r w:rsidR="00CF5E7A">
        <w:rPr>
          <w:rFonts w:ascii="Arial" w:hAnsi="Arial" w:cs="Arial"/>
          <w:sz w:val="22"/>
          <w:szCs w:val="22"/>
          <w:lang w:val="en-US"/>
        </w:rPr>
        <w:t>Trustees.</w:t>
      </w:r>
    </w:p>
    <w:p w14:paraId="08F3F8C6" w14:textId="77777777" w:rsidR="00CF5E7A" w:rsidRPr="006E3429" w:rsidRDefault="00CF5E7A" w:rsidP="006E3429">
      <w:pPr>
        <w:jc w:val="both"/>
        <w:rPr>
          <w:rFonts w:ascii="Arial" w:hAnsi="Arial" w:cs="Arial"/>
          <w:sz w:val="22"/>
          <w:szCs w:val="22"/>
          <w:lang w:val="en-US"/>
        </w:rPr>
      </w:pPr>
    </w:p>
    <w:p w14:paraId="4A88C7D0"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data will be </w:t>
      </w:r>
      <w:proofErr w:type="spellStart"/>
      <w:r w:rsidRPr="006E3429">
        <w:rPr>
          <w:rFonts w:ascii="Arial" w:hAnsi="Arial" w:cs="Arial"/>
          <w:sz w:val="22"/>
          <w:szCs w:val="22"/>
          <w:lang w:val="en-US"/>
        </w:rPr>
        <w:t>analysed</w:t>
      </w:r>
      <w:proofErr w:type="spellEnd"/>
      <w:r w:rsidRPr="006E3429">
        <w:rPr>
          <w:rFonts w:ascii="Arial" w:hAnsi="Arial" w:cs="Arial"/>
          <w:sz w:val="22"/>
          <w:szCs w:val="22"/>
          <w:lang w:val="en-US"/>
        </w:rPr>
        <w:t xml:space="preserve"> from a variety of perspectives including:</w:t>
      </w:r>
    </w:p>
    <w:p w14:paraId="7C6658A4" w14:textId="77777777" w:rsidR="006E3429" w:rsidRPr="006E3429" w:rsidRDefault="006E3429" w:rsidP="00FA5B0B">
      <w:pPr>
        <w:numPr>
          <w:ilvl w:val="0"/>
          <w:numId w:val="41"/>
        </w:numPr>
        <w:jc w:val="both"/>
        <w:rPr>
          <w:rFonts w:ascii="Arial" w:hAnsi="Arial" w:cs="Arial"/>
          <w:sz w:val="22"/>
          <w:szCs w:val="22"/>
          <w:lang w:val="en-US"/>
        </w:rPr>
      </w:pPr>
      <w:r w:rsidRPr="006E3429">
        <w:rPr>
          <w:rFonts w:ascii="Arial" w:hAnsi="Arial" w:cs="Arial"/>
          <w:sz w:val="22"/>
          <w:szCs w:val="22"/>
          <w:lang w:val="en-US"/>
        </w:rPr>
        <w:t>At school level</w:t>
      </w:r>
    </w:p>
    <w:p w14:paraId="7D6382DC" w14:textId="77777777" w:rsidR="006E3429" w:rsidRPr="006E3429" w:rsidRDefault="006E3429" w:rsidP="00FA5B0B">
      <w:pPr>
        <w:numPr>
          <w:ilvl w:val="0"/>
          <w:numId w:val="41"/>
        </w:numPr>
        <w:jc w:val="both"/>
        <w:rPr>
          <w:rFonts w:ascii="Arial" w:hAnsi="Arial" w:cs="Arial"/>
          <w:sz w:val="22"/>
          <w:szCs w:val="22"/>
          <w:lang w:val="en-US"/>
        </w:rPr>
      </w:pPr>
      <w:r w:rsidRPr="006E3429">
        <w:rPr>
          <w:rFonts w:ascii="Arial" w:hAnsi="Arial" w:cs="Arial"/>
          <w:sz w:val="22"/>
          <w:szCs w:val="22"/>
          <w:lang w:val="en-US"/>
        </w:rPr>
        <w:t>By age group</w:t>
      </w:r>
    </w:p>
    <w:p w14:paraId="6DA038B7" w14:textId="77777777" w:rsidR="006E3429" w:rsidRPr="006E3429" w:rsidRDefault="006E3429" w:rsidP="00FA5B0B">
      <w:pPr>
        <w:numPr>
          <w:ilvl w:val="0"/>
          <w:numId w:val="41"/>
        </w:numPr>
        <w:jc w:val="both"/>
        <w:rPr>
          <w:rFonts w:ascii="Arial" w:hAnsi="Arial" w:cs="Arial"/>
          <w:sz w:val="22"/>
          <w:szCs w:val="22"/>
          <w:lang w:val="en-US"/>
        </w:rPr>
      </w:pPr>
      <w:r w:rsidRPr="006E3429">
        <w:rPr>
          <w:rFonts w:ascii="Arial" w:hAnsi="Arial" w:cs="Arial"/>
          <w:sz w:val="22"/>
          <w:szCs w:val="22"/>
          <w:lang w:val="en-US"/>
        </w:rPr>
        <w:t>By time of day/week/term</w:t>
      </w:r>
    </w:p>
    <w:p w14:paraId="36ACBBFE" w14:textId="129B7DB4" w:rsidR="006E3429" w:rsidRDefault="006E3429" w:rsidP="00FA5B0B">
      <w:pPr>
        <w:numPr>
          <w:ilvl w:val="0"/>
          <w:numId w:val="41"/>
        </w:numPr>
        <w:jc w:val="both"/>
        <w:rPr>
          <w:rFonts w:ascii="Arial" w:hAnsi="Arial" w:cs="Arial"/>
          <w:sz w:val="22"/>
          <w:szCs w:val="22"/>
          <w:lang w:val="en-US"/>
        </w:rPr>
      </w:pPr>
      <w:r w:rsidRPr="006E3429">
        <w:rPr>
          <w:rFonts w:ascii="Arial" w:hAnsi="Arial" w:cs="Arial"/>
          <w:sz w:val="22"/>
          <w:szCs w:val="22"/>
          <w:lang w:val="en-US"/>
        </w:rPr>
        <w:t>By protected characteristic </w:t>
      </w:r>
    </w:p>
    <w:p w14:paraId="72321796" w14:textId="77777777" w:rsidR="00CF5E7A" w:rsidRPr="006E3429" w:rsidRDefault="00CF5E7A" w:rsidP="00CF5E7A">
      <w:pPr>
        <w:ind w:left="720"/>
        <w:jc w:val="both"/>
        <w:rPr>
          <w:rFonts w:ascii="Arial" w:hAnsi="Arial" w:cs="Arial"/>
          <w:sz w:val="22"/>
          <w:szCs w:val="22"/>
          <w:lang w:val="en-US"/>
        </w:rPr>
      </w:pPr>
    </w:p>
    <w:p w14:paraId="1BB4CE53" w14:textId="77777777"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084221BE" w14:textId="77777777" w:rsidR="00CF5E7A" w:rsidRDefault="00CF5E7A" w:rsidP="006E3429">
      <w:pPr>
        <w:jc w:val="both"/>
        <w:rPr>
          <w:rFonts w:ascii="Arial" w:hAnsi="Arial" w:cs="Arial"/>
          <w:sz w:val="22"/>
          <w:szCs w:val="22"/>
          <w:lang w:val="en-US"/>
        </w:rPr>
      </w:pPr>
    </w:p>
    <w:p w14:paraId="2124DD64" w14:textId="2AD7DE24" w:rsidR="006E3429" w:rsidRPr="006E3429" w:rsidRDefault="006E3429" w:rsidP="006E3429">
      <w:pPr>
        <w:jc w:val="both"/>
        <w:rPr>
          <w:rFonts w:ascii="Arial" w:hAnsi="Arial" w:cs="Arial"/>
          <w:sz w:val="22"/>
          <w:szCs w:val="22"/>
          <w:lang w:val="en-US"/>
        </w:rPr>
      </w:pPr>
      <w:r w:rsidRPr="006E3429">
        <w:rPr>
          <w:rFonts w:ascii="Arial" w:hAnsi="Arial" w:cs="Arial"/>
          <w:sz w:val="22"/>
          <w:szCs w:val="22"/>
          <w:lang w:val="en-US"/>
        </w:rPr>
        <w:t xml:space="preserve">The </w:t>
      </w:r>
      <w:r w:rsidR="00CF5E7A">
        <w:rPr>
          <w:rFonts w:ascii="Arial" w:hAnsi="Arial" w:cs="Arial"/>
          <w:sz w:val="22"/>
          <w:szCs w:val="22"/>
          <w:lang w:val="en-US"/>
        </w:rPr>
        <w:t>T</w:t>
      </w:r>
      <w:r w:rsidRPr="006E3429">
        <w:rPr>
          <w:rFonts w:ascii="Arial" w:hAnsi="Arial" w:cs="Arial"/>
          <w:sz w:val="22"/>
          <w:szCs w:val="22"/>
          <w:lang w:val="en-US"/>
        </w:rPr>
        <w:t xml:space="preserve">rust will work with its academies to consider this data, and to </w:t>
      </w:r>
      <w:proofErr w:type="spellStart"/>
      <w:r w:rsidRPr="006E3429">
        <w:rPr>
          <w:rFonts w:ascii="Arial" w:hAnsi="Arial" w:cs="Arial"/>
          <w:sz w:val="22"/>
          <w:szCs w:val="22"/>
          <w:lang w:val="en-US"/>
        </w:rPr>
        <w:t>analyse</w:t>
      </w:r>
      <w:proofErr w:type="spellEnd"/>
      <w:r w:rsidRPr="006E3429">
        <w:rPr>
          <w:rFonts w:ascii="Arial" w:hAnsi="Arial" w:cs="Arial"/>
          <w:sz w:val="22"/>
          <w:szCs w:val="22"/>
          <w:lang w:val="en-US"/>
        </w:rPr>
        <w:t xml:space="preserve"> whether there are patterns across the trust, </w:t>
      </w:r>
      <w:proofErr w:type="spellStart"/>
      <w:r w:rsidRPr="006E3429">
        <w:rPr>
          <w:rFonts w:ascii="Arial" w:hAnsi="Arial" w:cs="Arial"/>
          <w:sz w:val="22"/>
          <w:szCs w:val="22"/>
          <w:lang w:val="en-US"/>
        </w:rPr>
        <w:t>recognising</w:t>
      </w:r>
      <w:proofErr w:type="spellEnd"/>
      <w:r w:rsidRPr="006E3429">
        <w:rPr>
          <w:rFonts w:ascii="Arial" w:hAnsi="Arial" w:cs="Arial"/>
          <w:sz w:val="22"/>
          <w:szCs w:val="22"/>
          <w:lang w:val="en-US"/>
        </w:rPr>
        <w:t xml:space="preserve"> that numbers in any </w:t>
      </w:r>
      <w:r w:rsidR="00CF5E7A">
        <w:rPr>
          <w:rFonts w:ascii="Arial" w:hAnsi="Arial" w:cs="Arial"/>
          <w:sz w:val="22"/>
          <w:szCs w:val="22"/>
          <w:lang w:val="en-US"/>
        </w:rPr>
        <w:t>one</w:t>
      </w:r>
      <w:r w:rsidRPr="006E3429">
        <w:rPr>
          <w:rFonts w:ascii="Arial" w:hAnsi="Arial" w:cs="Arial"/>
          <w:sz w:val="22"/>
          <w:szCs w:val="22"/>
          <w:lang w:val="en-US"/>
        </w:rPr>
        <w:t xml:space="preserve"> academy may be too low to allow for meaningful statistical analysis.</w:t>
      </w:r>
    </w:p>
    <w:p w14:paraId="6992A010" w14:textId="385FC221" w:rsidR="006A12CB" w:rsidRDefault="006A12CB" w:rsidP="006416B2">
      <w:pPr>
        <w:jc w:val="both"/>
        <w:rPr>
          <w:rFonts w:ascii="Arial" w:hAnsi="Arial" w:cs="Arial"/>
          <w:sz w:val="22"/>
          <w:szCs w:val="22"/>
        </w:rPr>
      </w:pPr>
    </w:p>
    <w:p w14:paraId="27C191F8" w14:textId="187384E0" w:rsidR="00FA5B0B" w:rsidRPr="00FA5B0B" w:rsidRDefault="00FA5B0B" w:rsidP="00FA5B0B">
      <w:pPr>
        <w:jc w:val="both"/>
        <w:rPr>
          <w:rFonts w:ascii="Arial" w:hAnsi="Arial" w:cs="Arial"/>
          <w:sz w:val="22"/>
          <w:szCs w:val="22"/>
          <w:lang w:val="en-US"/>
        </w:rPr>
      </w:pPr>
      <w:r w:rsidRPr="00FA5B0B">
        <w:rPr>
          <w:rFonts w:ascii="Arial" w:hAnsi="Arial" w:cs="Arial"/>
          <w:sz w:val="22"/>
          <w:szCs w:val="22"/>
          <w:lang w:val="en-US"/>
        </w:rPr>
        <w:t xml:space="preserve">This policy will be reviewed by </w:t>
      </w:r>
      <w:r w:rsidR="00CF5E7A">
        <w:rPr>
          <w:rFonts w:ascii="Arial" w:hAnsi="Arial" w:cs="Arial"/>
          <w:sz w:val="22"/>
          <w:szCs w:val="22"/>
          <w:lang w:val="en-US"/>
        </w:rPr>
        <w:t>the CEO</w:t>
      </w:r>
      <w:r w:rsidRPr="00FA5B0B">
        <w:rPr>
          <w:rFonts w:ascii="Arial" w:hAnsi="Arial" w:cs="Arial"/>
          <w:sz w:val="22"/>
          <w:szCs w:val="22"/>
          <w:lang w:val="en-US"/>
        </w:rPr>
        <w:t xml:space="preserve"> </w:t>
      </w:r>
      <w:r w:rsidR="00CF5E7A">
        <w:rPr>
          <w:rFonts w:ascii="Arial" w:hAnsi="Arial" w:cs="Arial"/>
          <w:sz w:val="22"/>
          <w:szCs w:val="22"/>
          <w:lang w:val="en-US"/>
        </w:rPr>
        <w:t>annually</w:t>
      </w:r>
      <w:r w:rsidRPr="00FA5B0B">
        <w:rPr>
          <w:rFonts w:ascii="Arial" w:hAnsi="Arial" w:cs="Arial"/>
          <w:sz w:val="22"/>
          <w:szCs w:val="22"/>
          <w:lang w:val="en-US"/>
        </w:rPr>
        <w:t>. At every review, the policy will be approved b</w:t>
      </w:r>
      <w:r w:rsidR="00CF5E7A">
        <w:rPr>
          <w:rFonts w:ascii="Arial" w:hAnsi="Arial" w:cs="Arial"/>
          <w:sz w:val="22"/>
          <w:szCs w:val="22"/>
          <w:lang w:val="en-US"/>
        </w:rPr>
        <w:t>y Trustees</w:t>
      </w:r>
      <w:r w:rsidRPr="00FA5B0B">
        <w:rPr>
          <w:rFonts w:ascii="Arial" w:hAnsi="Arial" w:cs="Arial"/>
          <w:sz w:val="22"/>
          <w:szCs w:val="22"/>
          <w:lang w:val="en-US"/>
        </w:rPr>
        <w:t>.</w:t>
      </w:r>
    </w:p>
    <w:p w14:paraId="4CA731E5" w14:textId="45320A17" w:rsidR="006E3429" w:rsidRDefault="006E3429" w:rsidP="006416B2">
      <w:pPr>
        <w:jc w:val="both"/>
        <w:rPr>
          <w:rFonts w:ascii="Arial" w:hAnsi="Arial" w:cs="Arial"/>
          <w:sz w:val="22"/>
          <w:szCs w:val="22"/>
        </w:rPr>
      </w:pPr>
    </w:p>
    <w:p w14:paraId="2BB9DD6A" w14:textId="77777777" w:rsidR="006E3429" w:rsidRDefault="006E3429" w:rsidP="006416B2">
      <w:pPr>
        <w:jc w:val="both"/>
        <w:rPr>
          <w:rFonts w:ascii="Arial" w:hAnsi="Arial" w:cs="Arial"/>
          <w:sz w:val="22"/>
          <w:szCs w:val="22"/>
        </w:rPr>
      </w:pPr>
    </w:p>
    <w:p w14:paraId="598FE1A0" w14:textId="77777777" w:rsidR="008B195E" w:rsidRPr="006B1A8F" w:rsidRDefault="008B195E" w:rsidP="008B195E">
      <w:pPr>
        <w:jc w:val="both"/>
        <w:rPr>
          <w:rFonts w:ascii="Arial" w:hAnsi="Arial" w:cs="Arial"/>
          <w:sz w:val="22"/>
          <w:szCs w:val="22"/>
        </w:rPr>
      </w:pPr>
    </w:p>
    <w:p w14:paraId="7FCF9FF2" w14:textId="77777777" w:rsidR="008B195E" w:rsidRPr="006B1A8F" w:rsidRDefault="008B195E" w:rsidP="008B195E">
      <w:pPr>
        <w:jc w:val="both"/>
        <w:rPr>
          <w:rFonts w:ascii="Arial" w:hAnsi="Arial" w:cs="Arial"/>
          <w:b/>
          <w:sz w:val="22"/>
          <w:szCs w:val="22"/>
        </w:rPr>
      </w:pPr>
      <w:r w:rsidRPr="006B1A8F">
        <w:rPr>
          <w:rFonts w:ascii="Arial" w:hAnsi="Arial" w:cs="Arial"/>
          <w:b/>
          <w:sz w:val="22"/>
          <w:szCs w:val="22"/>
        </w:rPr>
        <w:t>Links with other policies</w:t>
      </w:r>
    </w:p>
    <w:p w14:paraId="5B380B89" w14:textId="3C0C2BAC" w:rsidR="008B195E" w:rsidRPr="006B1A8F" w:rsidRDefault="008B195E" w:rsidP="008B195E">
      <w:pPr>
        <w:jc w:val="both"/>
        <w:rPr>
          <w:rFonts w:ascii="Arial" w:hAnsi="Arial" w:cs="Arial"/>
          <w:sz w:val="22"/>
          <w:szCs w:val="22"/>
        </w:rPr>
      </w:pPr>
      <w:r w:rsidRPr="006B1A8F">
        <w:rPr>
          <w:rFonts w:ascii="Arial" w:hAnsi="Arial" w:cs="Arial"/>
          <w:sz w:val="22"/>
          <w:szCs w:val="22"/>
        </w:rPr>
        <w:t xml:space="preserve">This policy is linked to </w:t>
      </w:r>
      <w:proofErr w:type="gramStart"/>
      <w:r w:rsidRPr="006B1A8F">
        <w:rPr>
          <w:rFonts w:ascii="Arial" w:hAnsi="Arial" w:cs="Arial"/>
          <w:sz w:val="22"/>
          <w:szCs w:val="22"/>
        </w:rPr>
        <w:t>our</w:t>
      </w:r>
      <w:proofErr w:type="gramEnd"/>
    </w:p>
    <w:p w14:paraId="101F7418" w14:textId="20B3A41B" w:rsidR="008B195E" w:rsidRPr="00FA5B0B" w:rsidRDefault="00A0737A" w:rsidP="00FA5B0B">
      <w:pPr>
        <w:pStyle w:val="ListParagraph"/>
        <w:numPr>
          <w:ilvl w:val="0"/>
          <w:numId w:val="42"/>
        </w:numPr>
        <w:jc w:val="both"/>
        <w:rPr>
          <w:rFonts w:ascii="Arial" w:hAnsi="Arial" w:cs="Arial"/>
          <w:sz w:val="22"/>
          <w:szCs w:val="22"/>
        </w:rPr>
      </w:pPr>
      <w:r w:rsidRPr="00FA5B0B">
        <w:rPr>
          <w:rFonts w:ascii="Arial" w:hAnsi="Arial" w:cs="Arial"/>
          <w:sz w:val="22"/>
          <w:szCs w:val="22"/>
        </w:rPr>
        <w:t xml:space="preserve">Relationship and </w:t>
      </w:r>
      <w:r w:rsidR="008B195E" w:rsidRPr="00FA5B0B">
        <w:rPr>
          <w:rFonts w:ascii="Arial" w:hAnsi="Arial" w:cs="Arial"/>
          <w:sz w:val="22"/>
          <w:szCs w:val="22"/>
        </w:rPr>
        <w:t xml:space="preserve">Behaviour policy </w:t>
      </w:r>
    </w:p>
    <w:p w14:paraId="21B570B9" w14:textId="787EF37B" w:rsidR="008B195E" w:rsidRPr="00FA5B0B" w:rsidRDefault="008B195E" w:rsidP="00FA5B0B">
      <w:pPr>
        <w:pStyle w:val="ListParagraph"/>
        <w:numPr>
          <w:ilvl w:val="0"/>
          <w:numId w:val="42"/>
        </w:numPr>
        <w:jc w:val="both"/>
        <w:rPr>
          <w:rFonts w:ascii="Arial" w:hAnsi="Arial" w:cs="Arial"/>
          <w:sz w:val="22"/>
          <w:szCs w:val="22"/>
        </w:rPr>
      </w:pPr>
      <w:r w:rsidRPr="00FA5B0B">
        <w:rPr>
          <w:rFonts w:ascii="Arial" w:hAnsi="Arial" w:cs="Arial"/>
          <w:sz w:val="22"/>
          <w:szCs w:val="22"/>
        </w:rPr>
        <w:t>SEN</w:t>
      </w:r>
      <w:r w:rsidR="001837D5" w:rsidRPr="00FA5B0B">
        <w:rPr>
          <w:rFonts w:ascii="Arial" w:hAnsi="Arial" w:cs="Arial"/>
          <w:sz w:val="22"/>
          <w:szCs w:val="22"/>
        </w:rPr>
        <w:t>D</w:t>
      </w:r>
      <w:r w:rsidRPr="00FA5B0B">
        <w:rPr>
          <w:rFonts w:ascii="Arial" w:hAnsi="Arial" w:cs="Arial"/>
          <w:sz w:val="22"/>
          <w:szCs w:val="22"/>
        </w:rPr>
        <w:t xml:space="preserve"> policy </w:t>
      </w:r>
    </w:p>
    <w:p w14:paraId="6A8740D0" w14:textId="447B30D9" w:rsidR="00FA5B0B" w:rsidRDefault="00FA5B0B" w:rsidP="00FA5B0B">
      <w:pPr>
        <w:pStyle w:val="ListParagraph"/>
        <w:numPr>
          <w:ilvl w:val="0"/>
          <w:numId w:val="42"/>
        </w:numPr>
        <w:jc w:val="both"/>
        <w:rPr>
          <w:rFonts w:ascii="Arial" w:hAnsi="Arial" w:cs="Arial"/>
          <w:sz w:val="22"/>
          <w:szCs w:val="22"/>
        </w:rPr>
      </w:pPr>
      <w:r w:rsidRPr="00FA5B0B">
        <w:rPr>
          <w:rFonts w:ascii="Arial" w:hAnsi="Arial" w:cs="Arial"/>
          <w:sz w:val="22"/>
          <w:szCs w:val="22"/>
        </w:rPr>
        <w:t>SEND information report</w:t>
      </w:r>
    </w:p>
    <w:p w14:paraId="450DCC80" w14:textId="3787E815" w:rsidR="00360393" w:rsidRPr="00FA5B0B" w:rsidRDefault="00360393" w:rsidP="00FA5B0B">
      <w:pPr>
        <w:pStyle w:val="ListParagraph"/>
        <w:numPr>
          <w:ilvl w:val="0"/>
          <w:numId w:val="42"/>
        </w:numPr>
        <w:jc w:val="both"/>
        <w:rPr>
          <w:rFonts w:ascii="Arial" w:hAnsi="Arial" w:cs="Arial"/>
          <w:sz w:val="22"/>
          <w:szCs w:val="22"/>
        </w:rPr>
      </w:pPr>
      <w:r>
        <w:rPr>
          <w:rFonts w:ascii="Arial" w:hAnsi="Arial" w:cs="Arial"/>
          <w:sz w:val="22"/>
          <w:szCs w:val="22"/>
        </w:rPr>
        <w:t>Attendance</w:t>
      </w:r>
      <w:r w:rsidR="00EF5CFF">
        <w:rPr>
          <w:rFonts w:ascii="Arial" w:hAnsi="Arial" w:cs="Arial"/>
          <w:sz w:val="22"/>
          <w:szCs w:val="22"/>
        </w:rPr>
        <w:t xml:space="preserve"> Policy</w:t>
      </w:r>
    </w:p>
    <w:p w14:paraId="3422F48A" w14:textId="77777777" w:rsidR="00FA5B0B" w:rsidRDefault="00FA5B0B" w:rsidP="008B195E">
      <w:pPr>
        <w:jc w:val="both"/>
        <w:rPr>
          <w:rFonts w:ascii="Arial" w:hAnsi="Arial" w:cs="Arial"/>
          <w:sz w:val="22"/>
          <w:szCs w:val="22"/>
        </w:rPr>
      </w:pPr>
    </w:p>
    <w:p w14:paraId="0E9EA494" w14:textId="77777777" w:rsidR="00FA5B0B" w:rsidRPr="006B1A8F" w:rsidRDefault="00FA5B0B" w:rsidP="008B195E">
      <w:pPr>
        <w:jc w:val="both"/>
        <w:rPr>
          <w:rFonts w:ascii="Arial" w:hAnsi="Arial" w:cs="Arial"/>
          <w:sz w:val="22"/>
          <w:szCs w:val="22"/>
        </w:rPr>
      </w:pPr>
    </w:p>
    <w:p w14:paraId="7459735D" w14:textId="6A9C2817" w:rsidR="003F0C6F" w:rsidRPr="006B1A8F" w:rsidRDefault="00FC0C68" w:rsidP="00F339AC">
      <w:pPr>
        <w:jc w:val="both"/>
        <w:rPr>
          <w:rFonts w:ascii="Arial" w:hAnsi="Arial" w:cs="Arial"/>
          <w:sz w:val="22"/>
          <w:szCs w:val="22"/>
        </w:rPr>
      </w:pPr>
      <w:r w:rsidRPr="006B1A8F">
        <w:rPr>
          <w:rFonts w:ascii="Arial" w:hAnsi="Arial" w:cs="Arial"/>
          <w:b/>
          <w:sz w:val="22"/>
          <w:szCs w:val="22"/>
        </w:rPr>
        <w:t>Date written</w:t>
      </w:r>
      <w:r w:rsidR="003F0C6F" w:rsidRPr="006B1A8F">
        <w:rPr>
          <w:rFonts w:ascii="Arial" w:hAnsi="Arial" w:cs="Arial"/>
          <w:b/>
          <w:sz w:val="22"/>
          <w:szCs w:val="22"/>
        </w:rPr>
        <w:t xml:space="preserve">: </w:t>
      </w:r>
      <w:r w:rsidR="00FA5B0B">
        <w:rPr>
          <w:rFonts w:ascii="Arial" w:hAnsi="Arial" w:cs="Arial"/>
          <w:sz w:val="22"/>
          <w:szCs w:val="22"/>
        </w:rPr>
        <w:t>July 2026</w:t>
      </w:r>
    </w:p>
    <w:p w14:paraId="26ABADFF" w14:textId="77777777" w:rsidR="00FC0C68" w:rsidRPr="006B1A8F" w:rsidRDefault="00FC0C68" w:rsidP="00F339AC">
      <w:pPr>
        <w:jc w:val="both"/>
        <w:rPr>
          <w:rFonts w:ascii="Arial" w:hAnsi="Arial" w:cs="Arial"/>
          <w:sz w:val="22"/>
          <w:szCs w:val="22"/>
        </w:rPr>
      </w:pPr>
    </w:p>
    <w:p w14:paraId="52B9F4B1" w14:textId="7AEDEAF8" w:rsidR="00C65028" w:rsidRPr="006B1A8F" w:rsidRDefault="00C65028" w:rsidP="00F339AC">
      <w:pPr>
        <w:jc w:val="both"/>
        <w:rPr>
          <w:rFonts w:ascii="Arial" w:hAnsi="Arial" w:cs="Arial"/>
          <w:sz w:val="22"/>
          <w:szCs w:val="22"/>
        </w:rPr>
      </w:pPr>
      <w:r w:rsidRPr="006B1A8F">
        <w:rPr>
          <w:rFonts w:ascii="Arial" w:hAnsi="Arial" w:cs="Arial"/>
          <w:b/>
          <w:sz w:val="22"/>
          <w:szCs w:val="22"/>
        </w:rPr>
        <w:t>Next review date:</w:t>
      </w:r>
      <w:r w:rsidR="00DC34A2" w:rsidRPr="006B1A8F">
        <w:rPr>
          <w:rFonts w:ascii="Arial" w:hAnsi="Arial" w:cs="Arial"/>
          <w:sz w:val="22"/>
          <w:szCs w:val="22"/>
        </w:rPr>
        <w:t xml:space="preserve"> </w:t>
      </w:r>
      <w:r w:rsidR="00C412CF">
        <w:rPr>
          <w:rFonts w:ascii="Arial" w:hAnsi="Arial" w:cs="Arial"/>
          <w:sz w:val="22"/>
          <w:szCs w:val="22"/>
        </w:rPr>
        <w:t>July 2027</w:t>
      </w:r>
    </w:p>
    <w:p w14:paraId="42ED0676" w14:textId="77777777" w:rsidR="00D46C7B" w:rsidRPr="006B1A8F" w:rsidRDefault="00D46C7B" w:rsidP="00F339AC">
      <w:pPr>
        <w:jc w:val="both"/>
        <w:rPr>
          <w:rFonts w:ascii="Arial" w:hAnsi="Arial" w:cs="Arial"/>
          <w:sz w:val="22"/>
          <w:szCs w:val="22"/>
        </w:rPr>
      </w:pPr>
    </w:p>
    <w:p w14:paraId="1A1DC6BE" w14:textId="77777777" w:rsidR="006B0C44" w:rsidRPr="006B1A8F" w:rsidRDefault="006B0C44" w:rsidP="00F339AC">
      <w:pPr>
        <w:jc w:val="both"/>
        <w:rPr>
          <w:rFonts w:ascii="Arial" w:hAnsi="Arial" w:cs="Arial"/>
          <w:sz w:val="22"/>
          <w:szCs w:val="22"/>
        </w:rPr>
      </w:pPr>
    </w:p>
    <w:p w14:paraId="035E33C1" w14:textId="77777777" w:rsidR="006B0C44" w:rsidRPr="006B1A8F" w:rsidRDefault="006B0C44" w:rsidP="00F339AC">
      <w:pPr>
        <w:jc w:val="both"/>
        <w:rPr>
          <w:rFonts w:ascii="Arial" w:hAnsi="Arial" w:cs="Arial"/>
          <w:sz w:val="22"/>
          <w:szCs w:val="22"/>
        </w:rPr>
      </w:pPr>
    </w:p>
    <w:p w14:paraId="4FF42697" w14:textId="77777777" w:rsidR="006B0C44" w:rsidRPr="006B1A8F" w:rsidRDefault="006B0C44" w:rsidP="006B0C44">
      <w:pPr>
        <w:jc w:val="both"/>
        <w:rPr>
          <w:rFonts w:ascii="Arial" w:hAnsi="Arial" w:cs="Arial"/>
          <w:b/>
          <w:sz w:val="22"/>
          <w:szCs w:val="22"/>
        </w:rPr>
      </w:pPr>
      <w:r w:rsidRPr="006B1A8F">
        <w:rPr>
          <w:rFonts w:ascii="Arial" w:hAnsi="Arial" w:cs="Arial"/>
          <w:b/>
          <w:sz w:val="22"/>
          <w:szCs w:val="22"/>
        </w:rPr>
        <w:t>Equality Impact Assessment</w:t>
      </w:r>
    </w:p>
    <w:tbl>
      <w:tblPr>
        <w:tblStyle w:val="TableGrid"/>
        <w:tblW w:w="0" w:type="auto"/>
        <w:tblLook w:val="04A0" w:firstRow="1" w:lastRow="0" w:firstColumn="1" w:lastColumn="0" w:noHBand="0" w:noVBand="1"/>
      </w:tblPr>
      <w:tblGrid>
        <w:gridCol w:w="4508"/>
        <w:gridCol w:w="2254"/>
        <w:gridCol w:w="2254"/>
      </w:tblGrid>
      <w:tr w:rsidR="006B0C44" w:rsidRPr="006B1A8F" w14:paraId="068CF48E" w14:textId="77777777" w:rsidTr="006B0C44">
        <w:tc>
          <w:tcPr>
            <w:tcW w:w="4508" w:type="dxa"/>
            <w:shd w:val="clear" w:color="auto" w:fill="auto"/>
          </w:tcPr>
          <w:p w14:paraId="64794087" w14:textId="77777777" w:rsidR="006B0C44" w:rsidRPr="006B1A8F" w:rsidRDefault="006B0C44" w:rsidP="006B0C44">
            <w:pPr>
              <w:jc w:val="both"/>
              <w:rPr>
                <w:rFonts w:ascii="Arial" w:hAnsi="Arial" w:cs="Arial"/>
                <w:b/>
                <w:sz w:val="22"/>
                <w:szCs w:val="22"/>
              </w:rPr>
            </w:pPr>
            <w:r w:rsidRPr="006B1A8F">
              <w:rPr>
                <w:rFonts w:ascii="Arial" w:hAnsi="Arial" w:cs="Arial"/>
                <w:b/>
                <w:sz w:val="22"/>
                <w:szCs w:val="22"/>
              </w:rPr>
              <w:t>Question</w:t>
            </w:r>
          </w:p>
        </w:tc>
        <w:tc>
          <w:tcPr>
            <w:tcW w:w="4508" w:type="dxa"/>
            <w:gridSpan w:val="2"/>
            <w:shd w:val="clear" w:color="auto" w:fill="auto"/>
          </w:tcPr>
          <w:p w14:paraId="1AAD546F" w14:textId="77777777" w:rsidR="006B0C44" w:rsidRPr="006B1A8F" w:rsidRDefault="006B0C44" w:rsidP="006B0C44">
            <w:pPr>
              <w:jc w:val="both"/>
              <w:rPr>
                <w:rFonts w:ascii="Arial" w:hAnsi="Arial" w:cs="Arial"/>
                <w:b/>
                <w:sz w:val="22"/>
                <w:szCs w:val="22"/>
              </w:rPr>
            </w:pPr>
            <w:r w:rsidRPr="006B1A8F">
              <w:rPr>
                <w:rFonts w:ascii="Arial" w:hAnsi="Arial" w:cs="Arial"/>
                <w:b/>
                <w:sz w:val="22"/>
                <w:szCs w:val="22"/>
              </w:rPr>
              <w:t>Response</w:t>
            </w:r>
          </w:p>
        </w:tc>
      </w:tr>
      <w:tr w:rsidR="006B0C44" w:rsidRPr="006B1A8F" w14:paraId="6AA57163" w14:textId="77777777" w:rsidTr="006B0C44">
        <w:trPr>
          <w:trHeight w:val="285"/>
        </w:trPr>
        <w:tc>
          <w:tcPr>
            <w:tcW w:w="4508" w:type="dxa"/>
            <w:vMerge w:val="restart"/>
            <w:shd w:val="clear" w:color="auto" w:fill="auto"/>
          </w:tcPr>
          <w:p w14:paraId="688E90F9"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Which relevant groups and</w:t>
            </w:r>
          </w:p>
          <w:p w14:paraId="405C92CC"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stakeholders have been consulted with in relation to this policy?</w:t>
            </w:r>
          </w:p>
        </w:tc>
        <w:tc>
          <w:tcPr>
            <w:tcW w:w="2254" w:type="dxa"/>
            <w:shd w:val="clear" w:color="auto" w:fill="auto"/>
          </w:tcPr>
          <w:p w14:paraId="3A787CFE" w14:textId="77777777" w:rsidR="006B0C44" w:rsidRPr="006B1A8F" w:rsidRDefault="006B0C44" w:rsidP="006B0C44">
            <w:pPr>
              <w:jc w:val="both"/>
              <w:rPr>
                <w:rFonts w:ascii="Arial" w:hAnsi="Arial" w:cs="Arial"/>
                <w:sz w:val="22"/>
                <w:szCs w:val="22"/>
              </w:rPr>
            </w:pPr>
          </w:p>
        </w:tc>
        <w:tc>
          <w:tcPr>
            <w:tcW w:w="2254" w:type="dxa"/>
          </w:tcPr>
          <w:p w14:paraId="3B5FF0CB"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Please tick</w:t>
            </w:r>
          </w:p>
        </w:tc>
      </w:tr>
      <w:tr w:rsidR="006B0C44" w:rsidRPr="006B1A8F" w14:paraId="5E498B7E" w14:textId="77777777" w:rsidTr="006B0C44">
        <w:trPr>
          <w:trHeight w:val="285"/>
        </w:trPr>
        <w:tc>
          <w:tcPr>
            <w:tcW w:w="4508" w:type="dxa"/>
            <w:vMerge/>
            <w:shd w:val="clear" w:color="auto" w:fill="auto"/>
          </w:tcPr>
          <w:p w14:paraId="67FBD467" w14:textId="77777777" w:rsidR="006B0C44" w:rsidRPr="006B1A8F" w:rsidRDefault="006B0C44" w:rsidP="006B0C44">
            <w:pPr>
              <w:jc w:val="both"/>
              <w:rPr>
                <w:rFonts w:ascii="Arial" w:hAnsi="Arial" w:cs="Arial"/>
                <w:sz w:val="22"/>
                <w:szCs w:val="22"/>
              </w:rPr>
            </w:pPr>
          </w:p>
        </w:tc>
        <w:tc>
          <w:tcPr>
            <w:tcW w:w="2254" w:type="dxa"/>
            <w:shd w:val="clear" w:color="auto" w:fill="auto"/>
          </w:tcPr>
          <w:p w14:paraId="431073C5"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Pupils</w:t>
            </w:r>
          </w:p>
        </w:tc>
        <w:tc>
          <w:tcPr>
            <w:tcW w:w="2254" w:type="dxa"/>
          </w:tcPr>
          <w:p w14:paraId="69362C2C" w14:textId="77777777" w:rsidR="006B0C44" w:rsidRPr="006B1A8F" w:rsidRDefault="006B0C44" w:rsidP="006B0C44">
            <w:pPr>
              <w:jc w:val="both"/>
              <w:rPr>
                <w:rFonts w:ascii="Arial" w:hAnsi="Arial" w:cs="Arial"/>
                <w:sz w:val="22"/>
                <w:szCs w:val="22"/>
              </w:rPr>
            </w:pPr>
          </w:p>
        </w:tc>
      </w:tr>
      <w:tr w:rsidR="006B0C44" w:rsidRPr="006B1A8F" w14:paraId="52240315" w14:textId="77777777" w:rsidTr="006B0C44">
        <w:trPr>
          <w:trHeight w:val="285"/>
        </w:trPr>
        <w:tc>
          <w:tcPr>
            <w:tcW w:w="4508" w:type="dxa"/>
            <w:vMerge/>
            <w:shd w:val="clear" w:color="auto" w:fill="auto"/>
          </w:tcPr>
          <w:p w14:paraId="4679561C" w14:textId="77777777" w:rsidR="006B0C44" w:rsidRPr="006B1A8F" w:rsidRDefault="006B0C44" w:rsidP="006B0C44">
            <w:pPr>
              <w:jc w:val="both"/>
              <w:rPr>
                <w:rFonts w:ascii="Arial" w:hAnsi="Arial" w:cs="Arial"/>
                <w:sz w:val="22"/>
                <w:szCs w:val="22"/>
              </w:rPr>
            </w:pPr>
          </w:p>
        </w:tc>
        <w:tc>
          <w:tcPr>
            <w:tcW w:w="2254" w:type="dxa"/>
            <w:shd w:val="clear" w:color="auto" w:fill="auto"/>
          </w:tcPr>
          <w:p w14:paraId="37E95B3F"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 xml:space="preserve">Trustees </w:t>
            </w:r>
          </w:p>
        </w:tc>
        <w:tc>
          <w:tcPr>
            <w:tcW w:w="2254" w:type="dxa"/>
          </w:tcPr>
          <w:p w14:paraId="0E5E4905"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w:t>
            </w:r>
          </w:p>
        </w:tc>
      </w:tr>
      <w:tr w:rsidR="006B0C44" w:rsidRPr="006B1A8F" w14:paraId="19F15611" w14:textId="77777777" w:rsidTr="006B0C44">
        <w:trPr>
          <w:trHeight w:val="280"/>
        </w:trPr>
        <w:tc>
          <w:tcPr>
            <w:tcW w:w="4508" w:type="dxa"/>
            <w:vMerge/>
            <w:shd w:val="clear" w:color="auto" w:fill="auto"/>
          </w:tcPr>
          <w:p w14:paraId="4A97144B" w14:textId="77777777" w:rsidR="006B0C44" w:rsidRPr="006B1A8F" w:rsidRDefault="006B0C44" w:rsidP="006B0C44">
            <w:pPr>
              <w:jc w:val="both"/>
              <w:rPr>
                <w:rFonts w:ascii="Arial" w:hAnsi="Arial" w:cs="Arial"/>
                <w:sz w:val="22"/>
                <w:szCs w:val="22"/>
              </w:rPr>
            </w:pPr>
          </w:p>
        </w:tc>
        <w:tc>
          <w:tcPr>
            <w:tcW w:w="2254" w:type="dxa"/>
            <w:shd w:val="clear" w:color="auto" w:fill="auto"/>
          </w:tcPr>
          <w:p w14:paraId="20F26F05"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 xml:space="preserve">Staff </w:t>
            </w:r>
          </w:p>
        </w:tc>
        <w:tc>
          <w:tcPr>
            <w:tcW w:w="2254" w:type="dxa"/>
          </w:tcPr>
          <w:p w14:paraId="0F99CA44" w14:textId="77777777" w:rsidR="006B0C44" w:rsidRPr="006B1A8F" w:rsidRDefault="006B0C44" w:rsidP="006B0C44">
            <w:pPr>
              <w:jc w:val="both"/>
              <w:rPr>
                <w:rFonts w:ascii="Arial" w:hAnsi="Arial" w:cs="Arial"/>
                <w:sz w:val="22"/>
                <w:szCs w:val="22"/>
              </w:rPr>
            </w:pPr>
          </w:p>
        </w:tc>
      </w:tr>
      <w:tr w:rsidR="006B0C44" w:rsidRPr="006B1A8F" w14:paraId="0B7D767C" w14:textId="77777777" w:rsidTr="006B0C44">
        <w:trPr>
          <w:trHeight w:val="280"/>
        </w:trPr>
        <w:tc>
          <w:tcPr>
            <w:tcW w:w="4508" w:type="dxa"/>
            <w:vMerge/>
            <w:shd w:val="clear" w:color="auto" w:fill="auto"/>
          </w:tcPr>
          <w:p w14:paraId="5A7F88F7" w14:textId="77777777" w:rsidR="006B0C44" w:rsidRPr="006B1A8F" w:rsidRDefault="006B0C44" w:rsidP="006B0C44">
            <w:pPr>
              <w:jc w:val="both"/>
              <w:rPr>
                <w:rFonts w:ascii="Arial" w:hAnsi="Arial" w:cs="Arial"/>
                <w:sz w:val="22"/>
                <w:szCs w:val="22"/>
              </w:rPr>
            </w:pPr>
          </w:p>
        </w:tc>
        <w:tc>
          <w:tcPr>
            <w:tcW w:w="2254" w:type="dxa"/>
            <w:shd w:val="clear" w:color="auto" w:fill="auto"/>
          </w:tcPr>
          <w:p w14:paraId="69B64DCF"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Parents/Carers</w:t>
            </w:r>
          </w:p>
        </w:tc>
        <w:tc>
          <w:tcPr>
            <w:tcW w:w="2254" w:type="dxa"/>
          </w:tcPr>
          <w:p w14:paraId="11D3F57D" w14:textId="77777777" w:rsidR="006B0C44" w:rsidRPr="006B1A8F" w:rsidRDefault="006B0C44" w:rsidP="006B0C44">
            <w:pPr>
              <w:jc w:val="both"/>
              <w:rPr>
                <w:rFonts w:ascii="Arial" w:hAnsi="Arial" w:cs="Arial"/>
                <w:sz w:val="22"/>
                <w:szCs w:val="22"/>
              </w:rPr>
            </w:pPr>
          </w:p>
        </w:tc>
      </w:tr>
      <w:tr w:rsidR="006B0C44" w:rsidRPr="006B1A8F" w14:paraId="76EB047E" w14:textId="77777777" w:rsidTr="006B0C44">
        <w:trPr>
          <w:trHeight w:val="280"/>
        </w:trPr>
        <w:tc>
          <w:tcPr>
            <w:tcW w:w="4508" w:type="dxa"/>
            <w:vMerge/>
            <w:shd w:val="clear" w:color="auto" w:fill="auto"/>
          </w:tcPr>
          <w:p w14:paraId="67371DC1" w14:textId="77777777" w:rsidR="006B0C44" w:rsidRPr="006B1A8F" w:rsidRDefault="006B0C44" w:rsidP="006B0C44">
            <w:pPr>
              <w:jc w:val="both"/>
              <w:rPr>
                <w:rFonts w:ascii="Arial" w:hAnsi="Arial" w:cs="Arial"/>
                <w:sz w:val="22"/>
                <w:szCs w:val="22"/>
              </w:rPr>
            </w:pPr>
          </w:p>
        </w:tc>
        <w:tc>
          <w:tcPr>
            <w:tcW w:w="2254" w:type="dxa"/>
            <w:shd w:val="clear" w:color="auto" w:fill="auto"/>
          </w:tcPr>
          <w:p w14:paraId="487D637C"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Local Authority</w:t>
            </w:r>
          </w:p>
        </w:tc>
        <w:tc>
          <w:tcPr>
            <w:tcW w:w="2254" w:type="dxa"/>
          </w:tcPr>
          <w:p w14:paraId="0D5E54E1" w14:textId="77777777" w:rsidR="006B0C44" w:rsidRPr="006B1A8F" w:rsidRDefault="006B0C44" w:rsidP="006B0C44">
            <w:pPr>
              <w:jc w:val="both"/>
              <w:rPr>
                <w:rFonts w:ascii="Arial" w:hAnsi="Arial" w:cs="Arial"/>
                <w:sz w:val="22"/>
                <w:szCs w:val="22"/>
              </w:rPr>
            </w:pPr>
          </w:p>
        </w:tc>
      </w:tr>
      <w:tr w:rsidR="006B0C44" w:rsidRPr="006B1A8F" w14:paraId="1DBC7C2E" w14:textId="77777777" w:rsidTr="006B0C44">
        <w:trPr>
          <w:trHeight w:val="280"/>
        </w:trPr>
        <w:tc>
          <w:tcPr>
            <w:tcW w:w="4508" w:type="dxa"/>
            <w:vMerge/>
            <w:shd w:val="clear" w:color="auto" w:fill="auto"/>
          </w:tcPr>
          <w:p w14:paraId="31183DED" w14:textId="77777777" w:rsidR="006B0C44" w:rsidRPr="006B1A8F" w:rsidRDefault="006B0C44" w:rsidP="006B0C44">
            <w:pPr>
              <w:jc w:val="both"/>
              <w:rPr>
                <w:rFonts w:ascii="Arial" w:hAnsi="Arial" w:cs="Arial"/>
                <w:sz w:val="22"/>
                <w:szCs w:val="22"/>
              </w:rPr>
            </w:pPr>
          </w:p>
        </w:tc>
        <w:tc>
          <w:tcPr>
            <w:tcW w:w="2254" w:type="dxa"/>
            <w:shd w:val="clear" w:color="auto" w:fill="auto"/>
          </w:tcPr>
          <w:p w14:paraId="0A0C7329"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 xml:space="preserve">Trade Unions </w:t>
            </w:r>
          </w:p>
        </w:tc>
        <w:tc>
          <w:tcPr>
            <w:tcW w:w="2254" w:type="dxa"/>
          </w:tcPr>
          <w:p w14:paraId="1AAA9901"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w:t>
            </w:r>
          </w:p>
        </w:tc>
      </w:tr>
      <w:tr w:rsidR="006B0C44" w:rsidRPr="006B1A8F" w14:paraId="41F90CE8" w14:textId="77777777" w:rsidTr="006B0C44">
        <w:trPr>
          <w:trHeight w:val="280"/>
        </w:trPr>
        <w:tc>
          <w:tcPr>
            <w:tcW w:w="4508" w:type="dxa"/>
            <w:vMerge/>
            <w:shd w:val="clear" w:color="auto" w:fill="auto"/>
          </w:tcPr>
          <w:p w14:paraId="62F4A8C1" w14:textId="77777777" w:rsidR="006B0C44" w:rsidRPr="006B1A8F" w:rsidRDefault="006B0C44" w:rsidP="006B0C44">
            <w:pPr>
              <w:jc w:val="both"/>
              <w:rPr>
                <w:rFonts w:ascii="Arial" w:hAnsi="Arial" w:cs="Arial"/>
                <w:sz w:val="22"/>
                <w:szCs w:val="22"/>
              </w:rPr>
            </w:pPr>
          </w:p>
        </w:tc>
        <w:tc>
          <w:tcPr>
            <w:tcW w:w="2254" w:type="dxa"/>
            <w:shd w:val="clear" w:color="auto" w:fill="auto"/>
          </w:tcPr>
          <w:p w14:paraId="5EFAEF38"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Other Advisors (give details)</w:t>
            </w:r>
          </w:p>
        </w:tc>
        <w:tc>
          <w:tcPr>
            <w:tcW w:w="2254" w:type="dxa"/>
          </w:tcPr>
          <w:p w14:paraId="5BB821E4"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DFE</w:t>
            </w:r>
          </w:p>
        </w:tc>
      </w:tr>
      <w:tr w:rsidR="006B0C44" w:rsidRPr="006B1A8F" w14:paraId="3CD6D1CA" w14:textId="77777777" w:rsidTr="006B0C44">
        <w:trPr>
          <w:trHeight w:val="279"/>
        </w:trPr>
        <w:tc>
          <w:tcPr>
            <w:tcW w:w="4508" w:type="dxa"/>
            <w:vMerge w:val="restart"/>
            <w:shd w:val="clear" w:color="auto" w:fill="auto"/>
          </w:tcPr>
          <w:p w14:paraId="0A70FB66"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 xml:space="preserve">What are the arrangements </w:t>
            </w:r>
            <w:proofErr w:type="gramStart"/>
            <w:r w:rsidRPr="006B1A8F">
              <w:rPr>
                <w:rFonts w:ascii="Arial" w:hAnsi="Arial" w:cs="Arial"/>
                <w:sz w:val="22"/>
                <w:szCs w:val="22"/>
              </w:rPr>
              <w:t>for</w:t>
            </w:r>
            <w:proofErr w:type="gramEnd"/>
          </w:p>
          <w:p w14:paraId="2B6926BD"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monitoring and reviewing the actual</w:t>
            </w:r>
          </w:p>
          <w:p w14:paraId="7BFFDA5A"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impact of the policy?</w:t>
            </w:r>
          </w:p>
          <w:p w14:paraId="2168A9A8" w14:textId="77777777" w:rsidR="006B0C44" w:rsidRPr="006B1A8F" w:rsidRDefault="006B0C44" w:rsidP="006B0C44">
            <w:pPr>
              <w:jc w:val="both"/>
              <w:rPr>
                <w:rFonts w:ascii="Arial" w:hAnsi="Arial" w:cs="Arial"/>
                <w:sz w:val="22"/>
                <w:szCs w:val="22"/>
              </w:rPr>
            </w:pPr>
          </w:p>
        </w:tc>
        <w:tc>
          <w:tcPr>
            <w:tcW w:w="2254" w:type="dxa"/>
            <w:shd w:val="clear" w:color="auto" w:fill="auto"/>
          </w:tcPr>
          <w:p w14:paraId="4741485B"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 xml:space="preserve">Termly </w:t>
            </w:r>
          </w:p>
        </w:tc>
        <w:tc>
          <w:tcPr>
            <w:tcW w:w="2254" w:type="dxa"/>
          </w:tcPr>
          <w:p w14:paraId="2E8198FC" w14:textId="77777777" w:rsidR="006B0C44" w:rsidRPr="006B1A8F" w:rsidRDefault="006B0C44" w:rsidP="006B0C44">
            <w:pPr>
              <w:jc w:val="both"/>
              <w:rPr>
                <w:rFonts w:ascii="Arial" w:hAnsi="Arial" w:cs="Arial"/>
                <w:sz w:val="22"/>
                <w:szCs w:val="22"/>
              </w:rPr>
            </w:pPr>
          </w:p>
        </w:tc>
      </w:tr>
      <w:tr w:rsidR="006B0C44" w:rsidRPr="006B1A8F" w14:paraId="234AF7D0" w14:textId="77777777" w:rsidTr="006B0C44">
        <w:trPr>
          <w:trHeight w:val="279"/>
        </w:trPr>
        <w:tc>
          <w:tcPr>
            <w:tcW w:w="4508" w:type="dxa"/>
            <w:vMerge/>
            <w:shd w:val="clear" w:color="auto" w:fill="auto"/>
          </w:tcPr>
          <w:p w14:paraId="183B0ED9" w14:textId="77777777" w:rsidR="006B0C44" w:rsidRPr="006B1A8F" w:rsidRDefault="006B0C44" w:rsidP="006B0C44">
            <w:pPr>
              <w:jc w:val="both"/>
              <w:rPr>
                <w:rFonts w:ascii="Arial" w:hAnsi="Arial" w:cs="Arial"/>
                <w:sz w:val="22"/>
                <w:szCs w:val="22"/>
              </w:rPr>
            </w:pPr>
          </w:p>
        </w:tc>
        <w:tc>
          <w:tcPr>
            <w:tcW w:w="2254" w:type="dxa"/>
            <w:shd w:val="clear" w:color="auto" w:fill="auto"/>
          </w:tcPr>
          <w:p w14:paraId="2CB553DB"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Annually</w:t>
            </w:r>
          </w:p>
        </w:tc>
        <w:tc>
          <w:tcPr>
            <w:tcW w:w="2254" w:type="dxa"/>
          </w:tcPr>
          <w:p w14:paraId="435EB4CD"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w:t>
            </w:r>
          </w:p>
        </w:tc>
      </w:tr>
      <w:tr w:rsidR="006B0C44" w:rsidRPr="006B1A8F" w14:paraId="10326965" w14:textId="77777777" w:rsidTr="006B0C44">
        <w:trPr>
          <w:trHeight w:val="279"/>
        </w:trPr>
        <w:tc>
          <w:tcPr>
            <w:tcW w:w="4508" w:type="dxa"/>
            <w:vMerge/>
            <w:shd w:val="clear" w:color="auto" w:fill="auto"/>
          </w:tcPr>
          <w:p w14:paraId="0E11AA27" w14:textId="77777777" w:rsidR="006B0C44" w:rsidRPr="006B1A8F" w:rsidRDefault="006B0C44" w:rsidP="006B0C44">
            <w:pPr>
              <w:jc w:val="both"/>
              <w:rPr>
                <w:rFonts w:ascii="Arial" w:hAnsi="Arial" w:cs="Arial"/>
                <w:sz w:val="22"/>
                <w:szCs w:val="22"/>
              </w:rPr>
            </w:pPr>
          </w:p>
        </w:tc>
        <w:tc>
          <w:tcPr>
            <w:tcW w:w="2254" w:type="dxa"/>
            <w:shd w:val="clear" w:color="auto" w:fill="auto"/>
          </w:tcPr>
          <w:p w14:paraId="56B94780"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When applied</w:t>
            </w:r>
          </w:p>
        </w:tc>
        <w:tc>
          <w:tcPr>
            <w:tcW w:w="2254" w:type="dxa"/>
          </w:tcPr>
          <w:p w14:paraId="1CF8CF38" w14:textId="77777777" w:rsidR="006B0C44" w:rsidRPr="006B1A8F" w:rsidRDefault="006B0C44" w:rsidP="006B0C44">
            <w:pPr>
              <w:jc w:val="both"/>
              <w:rPr>
                <w:rFonts w:ascii="Arial" w:hAnsi="Arial" w:cs="Arial"/>
                <w:sz w:val="22"/>
                <w:szCs w:val="22"/>
              </w:rPr>
            </w:pPr>
          </w:p>
        </w:tc>
      </w:tr>
      <w:tr w:rsidR="006B0C44" w:rsidRPr="006B1A8F" w14:paraId="19180091" w14:textId="77777777" w:rsidTr="006B0C44">
        <w:trPr>
          <w:trHeight w:val="279"/>
        </w:trPr>
        <w:tc>
          <w:tcPr>
            <w:tcW w:w="4508" w:type="dxa"/>
            <w:vMerge/>
            <w:shd w:val="clear" w:color="auto" w:fill="auto"/>
          </w:tcPr>
          <w:p w14:paraId="7901F731" w14:textId="77777777" w:rsidR="006B0C44" w:rsidRPr="006B1A8F" w:rsidRDefault="006B0C44" w:rsidP="006B0C44">
            <w:pPr>
              <w:jc w:val="both"/>
              <w:rPr>
                <w:rFonts w:ascii="Arial" w:hAnsi="Arial" w:cs="Arial"/>
                <w:sz w:val="22"/>
                <w:szCs w:val="22"/>
              </w:rPr>
            </w:pPr>
          </w:p>
        </w:tc>
        <w:tc>
          <w:tcPr>
            <w:tcW w:w="2254" w:type="dxa"/>
            <w:shd w:val="clear" w:color="auto" w:fill="auto"/>
          </w:tcPr>
          <w:p w14:paraId="5B751925"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If legislation changes</w:t>
            </w:r>
          </w:p>
        </w:tc>
        <w:tc>
          <w:tcPr>
            <w:tcW w:w="2254" w:type="dxa"/>
          </w:tcPr>
          <w:p w14:paraId="36529482"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w:t>
            </w:r>
          </w:p>
        </w:tc>
      </w:tr>
      <w:tr w:rsidR="006B0C44" w:rsidRPr="006B1A8F" w14:paraId="1A4382EB" w14:textId="77777777" w:rsidTr="006B0C44">
        <w:trPr>
          <w:trHeight w:val="279"/>
        </w:trPr>
        <w:tc>
          <w:tcPr>
            <w:tcW w:w="4508" w:type="dxa"/>
            <w:vMerge/>
            <w:shd w:val="clear" w:color="auto" w:fill="auto"/>
          </w:tcPr>
          <w:p w14:paraId="48DA7D23" w14:textId="77777777" w:rsidR="006B0C44" w:rsidRPr="006B1A8F" w:rsidRDefault="006B0C44" w:rsidP="006B0C44">
            <w:pPr>
              <w:jc w:val="both"/>
              <w:rPr>
                <w:rFonts w:ascii="Arial" w:hAnsi="Arial" w:cs="Arial"/>
                <w:sz w:val="22"/>
                <w:szCs w:val="22"/>
              </w:rPr>
            </w:pPr>
          </w:p>
        </w:tc>
        <w:tc>
          <w:tcPr>
            <w:tcW w:w="2254" w:type="dxa"/>
            <w:shd w:val="clear" w:color="auto" w:fill="auto"/>
          </w:tcPr>
          <w:p w14:paraId="00FF85FB"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If a formal complaint</w:t>
            </w:r>
          </w:p>
        </w:tc>
        <w:tc>
          <w:tcPr>
            <w:tcW w:w="2254" w:type="dxa"/>
          </w:tcPr>
          <w:p w14:paraId="65C38EA0"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w:t>
            </w:r>
          </w:p>
        </w:tc>
      </w:tr>
    </w:tbl>
    <w:p w14:paraId="2B023ACD" w14:textId="77777777" w:rsidR="006B0C44" w:rsidRPr="006B1A8F" w:rsidRDefault="006B0C44" w:rsidP="006B0C44">
      <w:pPr>
        <w:jc w:val="both"/>
        <w:rPr>
          <w:rFonts w:ascii="Arial" w:hAnsi="Arial" w:cs="Arial"/>
          <w:sz w:val="22"/>
          <w:szCs w:val="22"/>
        </w:rPr>
      </w:pPr>
    </w:p>
    <w:tbl>
      <w:tblPr>
        <w:tblStyle w:val="TableGrid"/>
        <w:tblW w:w="9067" w:type="dxa"/>
        <w:tblLook w:val="04A0" w:firstRow="1" w:lastRow="0" w:firstColumn="1" w:lastColumn="0" w:noHBand="0" w:noVBand="1"/>
      </w:tblPr>
      <w:tblGrid>
        <w:gridCol w:w="8180"/>
        <w:gridCol w:w="887"/>
      </w:tblGrid>
      <w:tr w:rsidR="006B0C44" w:rsidRPr="006B1A8F" w14:paraId="0F9E31FA" w14:textId="77777777" w:rsidTr="006B0C44">
        <w:tc>
          <w:tcPr>
            <w:tcW w:w="8180" w:type="dxa"/>
            <w:shd w:val="clear" w:color="auto" w:fill="auto"/>
          </w:tcPr>
          <w:p w14:paraId="0F96A49D" w14:textId="77777777" w:rsidR="006B0C44" w:rsidRPr="006B1A8F" w:rsidRDefault="006B0C44" w:rsidP="006B0C44">
            <w:pPr>
              <w:jc w:val="both"/>
              <w:rPr>
                <w:rFonts w:ascii="Arial" w:hAnsi="Arial" w:cs="Arial"/>
                <w:b/>
                <w:sz w:val="22"/>
                <w:szCs w:val="22"/>
              </w:rPr>
            </w:pPr>
            <w:r w:rsidRPr="006B1A8F">
              <w:rPr>
                <w:rFonts w:ascii="Arial" w:hAnsi="Arial" w:cs="Arial"/>
                <w:b/>
                <w:sz w:val="22"/>
                <w:szCs w:val="22"/>
              </w:rPr>
              <w:t xml:space="preserve">Does the policy affect one group less or more favourably than another on the basis </w:t>
            </w:r>
            <w:proofErr w:type="gramStart"/>
            <w:r w:rsidRPr="006B1A8F">
              <w:rPr>
                <w:rFonts w:ascii="Arial" w:hAnsi="Arial" w:cs="Arial"/>
                <w:b/>
                <w:sz w:val="22"/>
                <w:szCs w:val="22"/>
              </w:rPr>
              <w:t>of:</w:t>
            </w:r>
            <w:proofErr w:type="gramEnd"/>
          </w:p>
        </w:tc>
        <w:tc>
          <w:tcPr>
            <w:tcW w:w="887" w:type="dxa"/>
            <w:shd w:val="clear" w:color="auto" w:fill="auto"/>
          </w:tcPr>
          <w:p w14:paraId="2135E238" w14:textId="77777777" w:rsidR="006B0C44" w:rsidRPr="006B1A8F" w:rsidRDefault="006B0C44" w:rsidP="006B0C44">
            <w:pPr>
              <w:jc w:val="both"/>
              <w:rPr>
                <w:rFonts w:ascii="Arial" w:hAnsi="Arial" w:cs="Arial"/>
                <w:b/>
                <w:sz w:val="22"/>
                <w:szCs w:val="22"/>
              </w:rPr>
            </w:pPr>
            <w:r w:rsidRPr="006B1A8F">
              <w:rPr>
                <w:rFonts w:ascii="Arial" w:hAnsi="Arial" w:cs="Arial"/>
                <w:b/>
                <w:bCs/>
                <w:sz w:val="22"/>
                <w:szCs w:val="22"/>
              </w:rPr>
              <w:t>Y/N</w:t>
            </w:r>
          </w:p>
          <w:p w14:paraId="2B344740" w14:textId="77777777" w:rsidR="006B0C44" w:rsidRPr="006B1A8F" w:rsidRDefault="006B0C44" w:rsidP="006B0C44">
            <w:pPr>
              <w:jc w:val="both"/>
              <w:rPr>
                <w:rFonts w:ascii="Arial" w:hAnsi="Arial" w:cs="Arial"/>
                <w:b/>
                <w:sz w:val="22"/>
                <w:szCs w:val="22"/>
              </w:rPr>
            </w:pPr>
          </w:p>
        </w:tc>
      </w:tr>
      <w:tr w:rsidR="006B0C44" w:rsidRPr="006B1A8F" w14:paraId="20ED14AE" w14:textId="77777777" w:rsidTr="006B0C44">
        <w:tc>
          <w:tcPr>
            <w:tcW w:w="8180" w:type="dxa"/>
            <w:shd w:val="clear" w:color="auto" w:fill="auto"/>
          </w:tcPr>
          <w:p w14:paraId="42F0017D"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Disability</w:t>
            </w:r>
          </w:p>
        </w:tc>
        <w:tc>
          <w:tcPr>
            <w:tcW w:w="887" w:type="dxa"/>
            <w:shd w:val="clear" w:color="auto" w:fill="auto"/>
          </w:tcPr>
          <w:p w14:paraId="0C75DEB2"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671B41A3" w14:textId="77777777" w:rsidTr="006B0C44">
        <w:tc>
          <w:tcPr>
            <w:tcW w:w="8180" w:type="dxa"/>
            <w:shd w:val="clear" w:color="auto" w:fill="auto"/>
          </w:tcPr>
          <w:p w14:paraId="423F0BA9"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Gender reassignment</w:t>
            </w:r>
          </w:p>
        </w:tc>
        <w:tc>
          <w:tcPr>
            <w:tcW w:w="887" w:type="dxa"/>
            <w:shd w:val="clear" w:color="auto" w:fill="auto"/>
          </w:tcPr>
          <w:p w14:paraId="07AF31EF"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1E637FBA" w14:textId="77777777" w:rsidTr="006B0C44">
        <w:tc>
          <w:tcPr>
            <w:tcW w:w="8180" w:type="dxa"/>
            <w:shd w:val="clear" w:color="auto" w:fill="auto"/>
          </w:tcPr>
          <w:p w14:paraId="1BB203AD"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Marriage or civil partnership</w:t>
            </w:r>
          </w:p>
        </w:tc>
        <w:tc>
          <w:tcPr>
            <w:tcW w:w="887" w:type="dxa"/>
            <w:shd w:val="clear" w:color="auto" w:fill="auto"/>
          </w:tcPr>
          <w:p w14:paraId="1743C82F"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0C9CA87D" w14:textId="77777777" w:rsidTr="006B0C44">
        <w:tc>
          <w:tcPr>
            <w:tcW w:w="8180" w:type="dxa"/>
            <w:shd w:val="clear" w:color="auto" w:fill="auto"/>
          </w:tcPr>
          <w:p w14:paraId="6A27D570"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Pregnancy and maternity</w:t>
            </w:r>
          </w:p>
        </w:tc>
        <w:tc>
          <w:tcPr>
            <w:tcW w:w="887" w:type="dxa"/>
            <w:shd w:val="clear" w:color="auto" w:fill="auto"/>
          </w:tcPr>
          <w:p w14:paraId="153425D9"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1557D011" w14:textId="77777777" w:rsidTr="006B0C44">
        <w:tc>
          <w:tcPr>
            <w:tcW w:w="8180" w:type="dxa"/>
            <w:shd w:val="clear" w:color="auto" w:fill="auto"/>
          </w:tcPr>
          <w:p w14:paraId="70F86ECA"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Race</w:t>
            </w:r>
          </w:p>
        </w:tc>
        <w:tc>
          <w:tcPr>
            <w:tcW w:w="887" w:type="dxa"/>
            <w:shd w:val="clear" w:color="auto" w:fill="auto"/>
          </w:tcPr>
          <w:p w14:paraId="05BF421C"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576F1FAA" w14:textId="77777777" w:rsidTr="006B0C44">
        <w:tc>
          <w:tcPr>
            <w:tcW w:w="8180" w:type="dxa"/>
            <w:shd w:val="clear" w:color="auto" w:fill="auto"/>
          </w:tcPr>
          <w:p w14:paraId="64D5CFE0"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Religion or belief</w:t>
            </w:r>
          </w:p>
        </w:tc>
        <w:tc>
          <w:tcPr>
            <w:tcW w:w="887" w:type="dxa"/>
            <w:shd w:val="clear" w:color="auto" w:fill="auto"/>
          </w:tcPr>
          <w:p w14:paraId="7994AAF3"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1F809F55" w14:textId="77777777" w:rsidTr="006B0C44">
        <w:tc>
          <w:tcPr>
            <w:tcW w:w="8180" w:type="dxa"/>
            <w:shd w:val="clear" w:color="auto" w:fill="auto"/>
          </w:tcPr>
          <w:p w14:paraId="5D1EB278"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Sexual orientation</w:t>
            </w:r>
          </w:p>
        </w:tc>
        <w:tc>
          <w:tcPr>
            <w:tcW w:w="887" w:type="dxa"/>
            <w:shd w:val="clear" w:color="auto" w:fill="auto"/>
          </w:tcPr>
          <w:p w14:paraId="7DB18D24"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61235FBC" w14:textId="77777777" w:rsidTr="006B0C44">
        <w:tc>
          <w:tcPr>
            <w:tcW w:w="8180" w:type="dxa"/>
            <w:shd w:val="clear" w:color="auto" w:fill="auto"/>
          </w:tcPr>
          <w:p w14:paraId="246D4018"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Sex (gender)</w:t>
            </w:r>
          </w:p>
        </w:tc>
        <w:tc>
          <w:tcPr>
            <w:tcW w:w="887" w:type="dxa"/>
            <w:shd w:val="clear" w:color="auto" w:fill="auto"/>
          </w:tcPr>
          <w:p w14:paraId="0E40A5C0"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5EEDC258" w14:textId="77777777" w:rsidTr="006B0C44">
        <w:tc>
          <w:tcPr>
            <w:tcW w:w="8180" w:type="dxa"/>
            <w:shd w:val="clear" w:color="auto" w:fill="auto"/>
          </w:tcPr>
          <w:p w14:paraId="251C96DA"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Age</w:t>
            </w:r>
          </w:p>
        </w:tc>
        <w:tc>
          <w:tcPr>
            <w:tcW w:w="887" w:type="dxa"/>
            <w:shd w:val="clear" w:color="auto" w:fill="auto"/>
          </w:tcPr>
          <w:p w14:paraId="54D3DDB8"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0760724A" w14:textId="77777777" w:rsidTr="006B0C44">
        <w:tc>
          <w:tcPr>
            <w:tcW w:w="8180" w:type="dxa"/>
            <w:shd w:val="clear" w:color="auto" w:fill="auto"/>
          </w:tcPr>
          <w:p w14:paraId="62459663"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SEN</w:t>
            </w:r>
          </w:p>
        </w:tc>
        <w:tc>
          <w:tcPr>
            <w:tcW w:w="887" w:type="dxa"/>
            <w:shd w:val="clear" w:color="auto" w:fill="auto"/>
          </w:tcPr>
          <w:p w14:paraId="22A74DCD"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2D45D071" w14:textId="77777777" w:rsidTr="006B0C44">
        <w:tc>
          <w:tcPr>
            <w:tcW w:w="8180" w:type="dxa"/>
            <w:shd w:val="clear" w:color="auto" w:fill="auto"/>
          </w:tcPr>
          <w:p w14:paraId="1A0D38EF"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Vulnerable</w:t>
            </w:r>
          </w:p>
        </w:tc>
        <w:tc>
          <w:tcPr>
            <w:tcW w:w="887" w:type="dxa"/>
            <w:shd w:val="clear" w:color="auto" w:fill="auto"/>
          </w:tcPr>
          <w:p w14:paraId="084DD735"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60EEEF78" w14:textId="77777777" w:rsidTr="006B0C44">
        <w:tc>
          <w:tcPr>
            <w:tcW w:w="8180" w:type="dxa"/>
            <w:shd w:val="clear" w:color="auto" w:fill="auto"/>
          </w:tcPr>
          <w:p w14:paraId="6A5A3DC3"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Traveller, migrant, refugees and people seeking asylum</w:t>
            </w:r>
          </w:p>
        </w:tc>
        <w:tc>
          <w:tcPr>
            <w:tcW w:w="887" w:type="dxa"/>
            <w:shd w:val="clear" w:color="auto" w:fill="auto"/>
          </w:tcPr>
          <w:p w14:paraId="23006351"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r w:rsidR="006B0C44" w:rsidRPr="006B1A8F" w14:paraId="1AA513F4" w14:textId="77777777" w:rsidTr="006B0C44">
        <w:tc>
          <w:tcPr>
            <w:tcW w:w="8180" w:type="dxa"/>
            <w:shd w:val="clear" w:color="auto" w:fill="auto"/>
          </w:tcPr>
          <w:p w14:paraId="4965AEA7"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EAL</w:t>
            </w:r>
          </w:p>
        </w:tc>
        <w:tc>
          <w:tcPr>
            <w:tcW w:w="887" w:type="dxa"/>
            <w:shd w:val="clear" w:color="auto" w:fill="auto"/>
          </w:tcPr>
          <w:p w14:paraId="5CEA1143"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r>
    </w:tbl>
    <w:p w14:paraId="49FB3E99" w14:textId="77777777" w:rsidR="006B0C44" w:rsidRPr="006B1A8F" w:rsidRDefault="006B0C44" w:rsidP="006B0C44">
      <w:pPr>
        <w:jc w:val="both"/>
        <w:rPr>
          <w:rFonts w:ascii="Arial" w:hAnsi="Arial" w:cs="Arial"/>
          <w:sz w:val="22"/>
          <w:szCs w:val="22"/>
        </w:rPr>
      </w:pPr>
    </w:p>
    <w:tbl>
      <w:tblPr>
        <w:tblStyle w:val="TableGrid"/>
        <w:tblW w:w="9126" w:type="dxa"/>
        <w:tblLook w:val="04A0" w:firstRow="1" w:lastRow="0" w:firstColumn="1" w:lastColumn="0" w:noHBand="0" w:noVBand="1"/>
      </w:tblPr>
      <w:tblGrid>
        <w:gridCol w:w="5149"/>
        <w:gridCol w:w="887"/>
        <w:gridCol w:w="3090"/>
      </w:tblGrid>
      <w:tr w:rsidR="006B0C44" w:rsidRPr="006B1A8F" w14:paraId="12D65022" w14:textId="77777777" w:rsidTr="006B0C44">
        <w:tc>
          <w:tcPr>
            <w:tcW w:w="5149" w:type="dxa"/>
          </w:tcPr>
          <w:p w14:paraId="469D4DF2" w14:textId="77777777" w:rsidR="006B0C44" w:rsidRPr="006B1A8F" w:rsidRDefault="006B0C44" w:rsidP="006B0C44">
            <w:pPr>
              <w:jc w:val="both"/>
              <w:rPr>
                <w:rFonts w:ascii="Arial" w:hAnsi="Arial" w:cs="Arial"/>
                <w:sz w:val="22"/>
                <w:szCs w:val="22"/>
              </w:rPr>
            </w:pPr>
          </w:p>
        </w:tc>
        <w:tc>
          <w:tcPr>
            <w:tcW w:w="887" w:type="dxa"/>
          </w:tcPr>
          <w:p w14:paraId="1BC41901" w14:textId="77777777" w:rsidR="006B0C44" w:rsidRPr="006B1A8F" w:rsidRDefault="006B0C44" w:rsidP="006B0C44">
            <w:pPr>
              <w:jc w:val="both"/>
              <w:rPr>
                <w:rFonts w:ascii="Arial" w:hAnsi="Arial" w:cs="Arial"/>
                <w:sz w:val="22"/>
                <w:szCs w:val="22"/>
              </w:rPr>
            </w:pPr>
            <w:r w:rsidRPr="006B1A8F">
              <w:rPr>
                <w:rFonts w:ascii="Arial" w:hAnsi="Arial" w:cs="Arial"/>
                <w:b/>
                <w:bCs/>
                <w:sz w:val="22"/>
                <w:szCs w:val="22"/>
              </w:rPr>
              <w:t>Y/N</w:t>
            </w:r>
          </w:p>
        </w:tc>
        <w:tc>
          <w:tcPr>
            <w:tcW w:w="3090" w:type="dxa"/>
          </w:tcPr>
          <w:p w14:paraId="4CFFF7E8" w14:textId="77777777" w:rsidR="006B0C44" w:rsidRPr="006B1A8F" w:rsidRDefault="006B0C44" w:rsidP="006B0C44">
            <w:pPr>
              <w:jc w:val="both"/>
              <w:rPr>
                <w:rFonts w:ascii="Arial" w:hAnsi="Arial" w:cs="Arial"/>
                <w:b/>
                <w:sz w:val="22"/>
                <w:szCs w:val="22"/>
              </w:rPr>
            </w:pPr>
            <w:r w:rsidRPr="006B1A8F">
              <w:rPr>
                <w:rFonts w:ascii="Arial" w:hAnsi="Arial" w:cs="Arial"/>
                <w:b/>
                <w:sz w:val="22"/>
                <w:szCs w:val="22"/>
              </w:rPr>
              <w:t>Comments/Actions</w:t>
            </w:r>
          </w:p>
        </w:tc>
      </w:tr>
      <w:tr w:rsidR="006B0C44" w:rsidRPr="006B1A8F" w14:paraId="3F2995BA" w14:textId="77777777" w:rsidTr="006B0C44">
        <w:tc>
          <w:tcPr>
            <w:tcW w:w="5149" w:type="dxa"/>
          </w:tcPr>
          <w:p w14:paraId="42CCDB74" w14:textId="77777777" w:rsidR="006B0C44" w:rsidRPr="006B1A8F" w:rsidRDefault="006B0C44" w:rsidP="006B0C44">
            <w:pPr>
              <w:jc w:val="both"/>
              <w:rPr>
                <w:rFonts w:ascii="Arial" w:hAnsi="Arial" w:cs="Arial"/>
                <w:sz w:val="22"/>
                <w:szCs w:val="22"/>
              </w:rPr>
            </w:pPr>
            <w:r w:rsidRPr="006B1A8F">
              <w:rPr>
                <w:rFonts w:ascii="Arial" w:hAnsi="Arial" w:cs="Arial"/>
                <w:b/>
                <w:sz w:val="22"/>
                <w:szCs w:val="22"/>
              </w:rPr>
              <w:t>Is there any evidence that some groups are affected differently?</w:t>
            </w:r>
          </w:p>
        </w:tc>
        <w:tc>
          <w:tcPr>
            <w:tcW w:w="887" w:type="dxa"/>
          </w:tcPr>
          <w:p w14:paraId="480BC655"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c>
          <w:tcPr>
            <w:tcW w:w="3090" w:type="dxa"/>
          </w:tcPr>
          <w:p w14:paraId="06C498E1" w14:textId="77777777" w:rsidR="006B0C44" w:rsidRPr="006B1A8F" w:rsidRDefault="006B0C44" w:rsidP="006B0C44">
            <w:pPr>
              <w:jc w:val="both"/>
              <w:rPr>
                <w:rFonts w:ascii="Arial" w:hAnsi="Arial" w:cs="Arial"/>
                <w:b/>
                <w:sz w:val="22"/>
                <w:szCs w:val="22"/>
              </w:rPr>
            </w:pPr>
          </w:p>
        </w:tc>
      </w:tr>
      <w:tr w:rsidR="006B0C44" w:rsidRPr="006B1A8F" w14:paraId="7346412E" w14:textId="77777777" w:rsidTr="006B0C44">
        <w:tc>
          <w:tcPr>
            <w:tcW w:w="5149" w:type="dxa"/>
          </w:tcPr>
          <w:p w14:paraId="3961DDEF" w14:textId="77777777" w:rsidR="006B0C44" w:rsidRPr="006B1A8F" w:rsidRDefault="006B0C44" w:rsidP="006B0C44">
            <w:pPr>
              <w:jc w:val="both"/>
              <w:rPr>
                <w:rFonts w:ascii="Arial" w:hAnsi="Arial" w:cs="Arial"/>
                <w:sz w:val="22"/>
                <w:szCs w:val="22"/>
              </w:rPr>
            </w:pPr>
            <w:r w:rsidRPr="006B1A8F">
              <w:rPr>
                <w:rFonts w:ascii="Arial" w:hAnsi="Arial" w:cs="Arial"/>
                <w:b/>
                <w:sz w:val="22"/>
                <w:szCs w:val="22"/>
              </w:rPr>
              <w:t>If you have identified potential discrimination, are any exceptions valid, legal and/or justifiable?</w:t>
            </w:r>
          </w:p>
        </w:tc>
        <w:tc>
          <w:tcPr>
            <w:tcW w:w="887" w:type="dxa"/>
          </w:tcPr>
          <w:p w14:paraId="7A8BD9BC"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c>
          <w:tcPr>
            <w:tcW w:w="3090" w:type="dxa"/>
          </w:tcPr>
          <w:p w14:paraId="622CFF2D" w14:textId="77777777" w:rsidR="006B0C44" w:rsidRPr="006B1A8F" w:rsidRDefault="006B0C44" w:rsidP="006B0C44">
            <w:pPr>
              <w:jc w:val="both"/>
              <w:rPr>
                <w:rFonts w:ascii="Arial" w:hAnsi="Arial" w:cs="Arial"/>
                <w:sz w:val="22"/>
                <w:szCs w:val="22"/>
              </w:rPr>
            </w:pPr>
          </w:p>
        </w:tc>
      </w:tr>
      <w:tr w:rsidR="006B0C44" w:rsidRPr="006B1A8F" w14:paraId="6B4B122F" w14:textId="77777777" w:rsidTr="006B0C44">
        <w:tc>
          <w:tcPr>
            <w:tcW w:w="5149" w:type="dxa"/>
            <w:tcBorders>
              <w:bottom w:val="single" w:sz="4" w:space="0" w:color="auto"/>
            </w:tcBorders>
          </w:tcPr>
          <w:p w14:paraId="693F67C3" w14:textId="77777777" w:rsidR="006B0C44" w:rsidRPr="006B1A8F" w:rsidRDefault="006B0C44" w:rsidP="006B0C44">
            <w:pPr>
              <w:jc w:val="both"/>
              <w:rPr>
                <w:rFonts w:ascii="Arial" w:hAnsi="Arial" w:cs="Arial"/>
                <w:sz w:val="22"/>
                <w:szCs w:val="22"/>
              </w:rPr>
            </w:pPr>
            <w:r w:rsidRPr="006B1A8F">
              <w:rPr>
                <w:rFonts w:ascii="Arial" w:hAnsi="Arial" w:cs="Arial"/>
                <w:b/>
                <w:sz w:val="22"/>
                <w:szCs w:val="22"/>
              </w:rPr>
              <w:t>Is the impact of the policy likely to be negative?</w:t>
            </w:r>
          </w:p>
        </w:tc>
        <w:tc>
          <w:tcPr>
            <w:tcW w:w="887" w:type="dxa"/>
          </w:tcPr>
          <w:p w14:paraId="407C8CF7" w14:textId="77777777" w:rsidR="006B0C44" w:rsidRPr="006B1A8F" w:rsidRDefault="006B0C44" w:rsidP="006B0C44">
            <w:pPr>
              <w:jc w:val="both"/>
              <w:rPr>
                <w:rFonts w:ascii="Arial" w:hAnsi="Arial" w:cs="Arial"/>
                <w:sz w:val="22"/>
                <w:szCs w:val="22"/>
              </w:rPr>
            </w:pPr>
            <w:r w:rsidRPr="006B1A8F">
              <w:rPr>
                <w:rFonts w:ascii="Arial" w:hAnsi="Arial" w:cs="Arial"/>
                <w:sz w:val="22"/>
                <w:szCs w:val="22"/>
              </w:rPr>
              <w:t>N</w:t>
            </w:r>
          </w:p>
        </w:tc>
        <w:tc>
          <w:tcPr>
            <w:tcW w:w="3090" w:type="dxa"/>
          </w:tcPr>
          <w:p w14:paraId="0538B381" w14:textId="77777777" w:rsidR="006B0C44" w:rsidRPr="006B1A8F" w:rsidRDefault="006B0C44" w:rsidP="006B0C44">
            <w:pPr>
              <w:jc w:val="both"/>
              <w:rPr>
                <w:rFonts w:ascii="Arial" w:hAnsi="Arial" w:cs="Arial"/>
                <w:sz w:val="22"/>
                <w:szCs w:val="22"/>
              </w:rPr>
            </w:pPr>
          </w:p>
        </w:tc>
      </w:tr>
      <w:tr w:rsidR="006B0C44" w:rsidRPr="006B0C44" w14:paraId="2607CDC0" w14:textId="77777777" w:rsidTr="006B0C44">
        <w:tc>
          <w:tcPr>
            <w:tcW w:w="5149" w:type="dxa"/>
            <w:tcBorders>
              <w:bottom w:val="single" w:sz="4" w:space="0" w:color="auto"/>
            </w:tcBorders>
          </w:tcPr>
          <w:p w14:paraId="3A05895D" w14:textId="77777777" w:rsidR="006B0C44" w:rsidRPr="006B1A8F" w:rsidRDefault="006B0C44" w:rsidP="006B0C44">
            <w:pPr>
              <w:jc w:val="both"/>
              <w:rPr>
                <w:rFonts w:ascii="Arial" w:hAnsi="Arial" w:cs="Arial"/>
                <w:sz w:val="22"/>
                <w:szCs w:val="22"/>
              </w:rPr>
            </w:pPr>
            <w:r w:rsidRPr="006B1A8F">
              <w:rPr>
                <w:rFonts w:ascii="Arial" w:hAnsi="Arial" w:cs="Arial"/>
                <w:b/>
                <w:sz w:val="22"/>
                <w:szCs w:val="22"/>
              </w:rPr>
              <w:t xml:space="preserve">If </w:t>
            </w:r>
            <w:r w:rsidRPr="006B1A8F">
              <w:rPr>
                <w:rFonts w:ascii="Arial" w:hAnsi="Arial" w:cs="Arial"/>
                <w:b/>
                <w:bCs/>
                <w:sz w:val="22"/>
                <w:szCs w:val="22"/>
              </w:rPr>
              <w:t>yes</w:t>
            </w:r>
            <w:r w:rsidRPr="006B1A8F">
              <w:rPr>
                <w:rFonts w:ascii="Arial" w:hAnsi="Arial" w:cs="Arial"/>
                <w:b/>
                <w:sz w:val="22"/>
                <w:szCs w:val="22"/>
              </w:rPr>
              <w:t>, can the impact be mitigated by taking different action?</w:t>
            </w:r>
          </w:p>
        </w:tc>
        <w:tc>
          <w:tcPr>
            <w:tcW w:w="887" w:type="dxa"/>
          </w:tcPr>
          <w:p w14:paraId="01738B08" w14:textId="77777777" w:rsidR="006B0C44" w:rsidRPr="006B0C44" w:rsidRDefault="006B0C44" w:rsidP="006B0C44">
            <w:pPr>
              <w:jc w:val="both"/>
              <w:rPr>
                <w:rFonts w:ascii="Arial" w:hAnsi="Arial" w:cs="Arial"/>
                <w:sz w:val="22"/>
                <w:szCs w:val="22"/>
              </w:rPr>
            </w:pPr>
            <w:r w:rsidRPr="006B1A8F">
              <w:rPr>
                <w:rFonts w:ascii="Arial" w:hAnsi="Arial" w:cs="Arial"/>
                <w:sz w:val="22"/>
                <w:szCs w:val="22"/>
              </w:rPr>
              <w:t>N/A</w:t>
            </w:r>
          </w:p>
        </w:tc>
        <w:tc>
          <w:tcPr>
            <w:tcW w:w="3090" w:type="dxa"/>
          </w:tcPr>
          <w:p w14:paraId="48A96801" w14:textId="77777777" w:rsidR="006B0C44" w:rsidRPr="006B0C44" w:rsidRDefault="006B0C44" w:rsidP="006B0C44">
            <w:pPr>
              <w:jc w:val="both"/>
              <w:rPr>
                <w:rFonts w:ascii="Arial" w:hAnsi="Arial" w:cs="Arial"/>
                <w:sz w:val="22"/>
                <w:szCs w:val="22"/>
              </w:rPr>
            </w:pPr>
          </w:p>
        </w:tc>
      </w:tr>
    </w:tbl>
    <w:p w14:paraId="146D0676" w14:textId="77777777" w:rsidR="006B0C44" w:rsidRDefault="006B0C44" w:rsidP="00F339AC">
      <w:pPr>
        <w:jc w:val="both"/>
        <w:rPr>
          <w:rFonts w:ascii="Arial" w:hAnsi="Arial" w:cs="Arial"/>
          <w:sz w:val="22"/>
          <w:szCs w:val="22"/>
        </w:rPr>
      </w:pPr>
    </w:p>
    <w:p w14:paraId="359D89D3" w14:textId="77777777" w:rsidR="006B0C44" w:rsidRDefault="006B0C44" w:rsidP="00F339AC">
      <w:pPr>
        <w:jc w:val="both"/>
        <w:rPr>
          <w:rFonts w:ascii="Arial" w:hAnsi="Arial" w:cs="Arial"/>
          <w:sz w:val="22"/>
          <w:szCs w:val="22"/>
        </w:rPr>
      </w:pPr>
    </w:p>
    <w:p w14:paraId="77BD3CE4" w14:textId="77777777" w:rsidR="006B0C44" w:rsidRDefault="006B0C44" w:rsidP="00F339AC">
      <w:pPr>
        <w:jc w:val="both"/>
        <w:rPr>
          <w:rFonts w:ascii="Arial" w:hAnsi="Arial" w:cs="Arial"/>
          <w:sz w:val="22"/>
          <w:szCs w:val="22"/>
        </w:rPr>
      </w:pPr>
    </w:p>
    <w:p w14:paraId="48426D04" w14:textId="7C8144C5" w:rsidR="00FA5B0B" w:rsidRPr="00FA5B0B" w:rsidRDefault="00FA5B0B" w:rsidP="00FA5B0B">
      <w:pPr>
        <w:jc w:val="both"/>
        <w:rPr>
          <w:rFonts w:ascii="Arial" w:hAnsi="Arial" w:cs="Arial"/>
          <w:b/>
          <w:bCs/>
          <w:sz w:val="22"/>
          <w:szCs w:val="22"/>
          <w:lang w:val="en-US"/>
        </w:rPr>
      </w:pPr>
      <w:bookmarkStart w:id="12" w:name="_Toc232763742"/>
      <w:r w:rsidRPr="00FA5B0B">
        <w:rPr>
          <w:rFonts w:ascii="Arial" w:hAnsi="Arial" w:cs="Arial"/>
          <w:b/>
          <w:bCs/>
          <w:sz w:val="22"/>
          <w:szCs w:val="22"/>
          <w:lang w:val="en-US"/>
        </w:rPr>
        <w:t xml:space="preserve">Appendix 1: </w:t>
      </w:r>
      <w:r w:rsidR="00BD44A5">
        <w:rPr>
          <w:rFonts w:ascii="Arial" w:hAnsi="Arial" w:cs="Arial"/>
          <w:b/>
          <w:bCs/>
          <w:sz w:val="22"/>
          <w:szCs w:val="22"/>
          <w:lang w:val="en-US"/>
        </w:rPr>
        <w:t>I</w:t>
      </w:r>
      <w:r w:rsidRPr="00FA5B0B">
        <w:rPr>
          <w:rFonts w:ascii="Arial" w:hAnsi="Arial" w:cs="Arial"/>
          <w:b/>
          <w:bCs/>
          <w:sz w:val="22"/>
          <w:szCs w:val="22"/>
          <w:lang w:val="en-US"/>
        </w:rPr>
        <w:t xml:space="preserve">ndependent </w:t>
      </w:r>
      <w:r w:rsidR="00BD44A5">
        <w:rPr>
          <w:rFonts w:ascii="Arial" w:hAnsi="Arial" w:cs="Arial"/>
          <w:b/>
          <w:bCs/>
          <w:sz w:val="22"/>
          <w:szCs w:val="22"/>
          <w:lang w:val="en-US"/>
        </w:rPr>
        <w:t>R</w:t>
      </w:r>
      <w:r w:rsidRPr="00FA5B0B">
        <w:rPr>
          <w:rFonts w:ascii="Arial" w:hAnsi="Arial" w:cs="Arial"/>
          <w:b/>
          <w:bCs/>
          <w:sz w:val="22"/>
          <w:szCs w:val="22"/>
          <w:lang w:val="en-US"/>
        </w:rPr>
        <w:t xml:space="preserve">eview </w:t>
      </w:r>
      <w:r w:rsidR="00BD44A5">
        <w:rPr>
          <w:rFonts w:ascii="Arial" w:hAnsi="Arial" w:cs="Arial"/>
          <w:b/>
          <w:bCs/>
          <w:sz w:val="22"/>
          <w:szCs w:val="22"/>
          <w:lang w:val="en-US"/>
        </w:rPr>
        <w:t>P</w:t>
      </w:r>
      <w:r w:rsidRPr="00FA5B0B">
        <w:rPr>
          <w:rFonts w:ascii="Arial" w:hAnsi="Arial" w:cs="Arial"/>
          <w:b/>
          <w:bCs/>
          <w:sz w:val="22"/>
          <w:szCs w:val="22"/>
          <w:lang w:val="en-US"/>
        </w:rPr>
        <w:t xml:space="preserve">anel </w:t>
      </w:r>
      <w:r w:rsidR="00BD44A5">
        <w:rPr>
          <w:rFonts w:ascii="Arial" w:hAnsi="Arial" w:cs="Arial"/>
          <w:b/>
          <w:bCs/>
          <w:sz w:val="22"/>
          <w:szCs w:val="22"/>
          <w:lang w:val="en-US"/>
        </w:rPr>
        <w:t>T</w:t>
      </w:r>
      <w:r w:rsidRPr="00FA5B0B">
        <w:rPr>
          <w:rFonts w:ascii="Arial" w:hAnsi="Arial" w:cs="Arial"/>
          <w:b/>
          <w:bCs/>
          <w:sz w:val="22"/>
          <w:szCs w:val="22"/>
          <w:lang w:val="en-US"/>
        </w:rPr>
        <w:t>raining</w:t>
      </w:r>
      <w:bookmarkEnd w:id="12"/>
    </w:p>
    <w:p w14:paraId="375D02ED" w14:textId="77777777" w:rsidR="00FA5B0B" w:rsidRPr="00FA5B0B" w:rsidRDefault="00FA5B0B" w:rsidP="00FA5B0B">
      <w:pPr>
        <w:jc w:val="both"/>
        <w:rPr>
          <w:rFonts w:ascii="Arial" w:hAnsi="Arial" w:cs="Arial"/>
          <w:sz w:val="22"/>
          <w:szCs w:val="22"/>
          <w:lang w:val="en-US"/>
        </w:rPr>
      </w:pPr>
      <w:r w:rsidRPr="00FA5B0B">
        <w:rPr>
          <w:rFonts w:ascii="Arial" w:hAnsi="Arial" w:cs="Arial"/>
          <w:sz w:val="22"/>
          <w:szCs w:val="22"/>
          <w:lang w:val="en-US"/>
        </w:rPr>
        <w:t xml:space="preserve">The [LA/academy trust] must make sure that all members of an independent review panel and clerks/governance professionals have received training within the 2 years prior to the date of the review. </w:t>
      </w:r>
    </w:p>
    <w:p w14:paraId="06461B16" w14:textId="77777777" w:rsidR="00FA5B0B" w:rsidRPr="00FA5B0B" w:rsidRDefault="00FA5B0B" w:rsidP="00FA5B0B">
      <w:pPr>
        <w:jc w:val="both"/>
        <w:rPr>
          <w:rFonts w:ascii="Arial" w:hAnsi="Arial" w:cs="Arial"/>
          <w:sz w:val="22"/>
          <w:szCs w:val="22"/>
          <w:lang w:val="en-US"/>
        </w:rPr>
      </w:pPr>
      <w:r w:rsidRPr="00FA5B0B">
        <w:rPr>
          <w:rFonts w:ascii="Arial" w:hAnsi="Arial" w:cs="Arial"/>
          <w:sz w:val="22"/>
          <w:szCs w:val="22"/>
          <w:lang w:val="en-US"/>
        </w:rPr>
        <w:t>Training must have covered:</w:t>
      </w:r>
    </w:p>
    <w:p w14:paraId="4A89DE6D" w14:textId="77777777" w:rsidR="00FA5B0B" w:rsidRPr="00FA5B0B" w:rsidRDefault="00FA5B0B" w:rsidP="00FA5B0B">
      <w:pPr>
        <w:numPr>
          <w:ilvl w:val="0"/>
          <w:numId w:val="43"/>
        </w:numPr>
        <w:jc w:val="both"/>
        <w:rPr>
          <w:rFonts w:ascii="Arial" w:hAnsi="Arial" w:cs="Arial"/>
          <w:sz w:val="22"/>
          <w:szCs w:val="22"/>
          <w:lang w:val="en-US"/>
        </w:rPr>
      </w:pPr>
      <w:r w:rsidRPr="00FA5B0B">
        <w:rPr>
          <w:rFonts w:ascii="Arial" w:hAnsi="Arial" w:cs="Arial"/>
          <w:sz w:val="22"/>
          <w:szCs w:val="22"/>
          <w:lang w:val="en-US"/>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2626E7B9" w14:textId="77777777" w:rsidR="00FA5B0B" w:rsidRPr="00FA5B0B" w:rsidRDefault="00FA5B0B" w:rsidP="00FA5B0B">
      <w:pPr>
        <w:numPr>
          <w:ilvl w:val="0"/>
          <w:numId w:val="43"/>
        </w:numPr>
        <w:jc w:val="both"/>
        <w:rPr>
          <w:rFonts w:ascii="Arial" w:hAnsi="Arial" w:cs="Arial"/>
          <w:sz w:val="22"/>
          <w:szCs w:val="22"/>
          <w:lang w:val="en-US"/>
        </w:rPr>
      </w:pPr>
      <w:r w:rsidRPr="00FA5B0B">
        <w:rPr>
          <w:rFonts w:ascii="Arial" w:hAnsi="Arial" w:cs="Arial"/>
          <w:sz w:val="22"/>
          <w:szCs w:val="22"/>
          <w:lang w:val="en-US"/>
        </w:rPr>
        <w:t>The need for the panel to observe procedural fairness and the rules of natural justice</w:t>
      </w:r>
    </w:p>
    <w:p w14:paraId="3D945BCE" w14:textId="77777777" w:rsidR="00FA5B0B" w:rsidRPr="00FA5B0B" w:rsidRDefault="00FA5B0B" w:rsidP="00FA5B0B">
      <w:pPr>
        <w:numPr>
          <w:ilvl w:val="0"/>
          <w:numId w:val="43"/>
        </w:numPr>
        <w:jc w:val="both"/>
        <w:rPr>
          <w:rFonts w:ascii="Arial" w:hAnsi="Arial" w:cs="Arial"/>
          <w:sz w:val="22"/>
          <w:szCs w:val="22"/>
          <w:lang w:val="en-US"/>
        </w:rPr>
      </w:pPr>
      <w:r w:rsidRPr="00FA5B0B">
        <w:rPr>
          <w:rFonts w:ascii="Arial" w:hAnsi="Arial" w:cs="Arial"/>
          <w:sz w:val="22"/>
          <w:szCs w:val="22"/>
          <w:lang w:val="en-US"/>
        </w:rPr>
        <w:t>The role of the chair and the clerk/governance professional of a review panel</w:t>
      </w:r>
    </w:p>
    <w:p w14:paraId="7F92BF21" w14:textId="77777777" w:rsidR="00FA5B0B" w:rsidRPr="00FA5B0B" w:rsidRDefault="00FA5B0B" w:rsidP="00FA5B0B">
      <w:pPr>
        <w:numPr>
          <w:ilvl w:val="0"/>
          <w:numId w:val="43"/>
        </w:numPr>
        <w:jc w:val="both"/>
        <w:rPr>
          <w:rFonts w:ascii="Arial" w:hAnsi="Arial" w:cs="Arial"/>
          <w:sz w:val="22"/>
          <w:szCs w:val="22"/>
          <w:lang w:val="en-US"/>
        </w:rPr>
      </w:pPr>
      <w:r w:rsidRPr="00FA5B0B">
        <w:rPr>
          <w:rFonts w:ascii="Arial" w:hAnsi="Arial" w:cs="Arial"/>
          <w:sz w:val="22"/>
          <w:szCs w:val="22"/>
          <w:lang w:val="en-US"/>
        </w:rPr>
        <w:t>The duties of headteachers, governing boards and the panel under the Equality Act 2010</w:t>
      </w:r>
    </w:p>
    <w:p w14:paraId="3BBB5843" w14:textId="77777777" w:rsidR="00FA5B0B" w:rsidRPr="00FA5B0B" w:rsidRDefault="00FA5B0B" w:rsidP="00FA5B0B">
      <w:pPr>
        <w:numPr>
          <w:ilvl w:val="0"/>
          <w:numId w:val="43"/>
        </w:numPr>
        <w:jc w:val="both"/>
        <w:rPr>
          <w:rFonts w:ascii="Arial" w:hAnsi="Arial" w:cs="Arial"/>
          <w:sz w:val="22"/>
          <w:szCs w:val="22"/>
          <w:lang w:val="en-US"/>
        </w:rPr>
      </w:pPr>
      <w:r w:rsidRPr="00FA5B0B">
        <w:rPr>
          <w:rFonts w:ascii="Arial" w:hAnsi="Arial" w:cs="Arial"/>
          <w:sz w:val="22"/>
          <w:szCs w:val="22"/>
          <w:lang w:val="en-US"/>
        </w:rPr>
        <w:t>The effect of section 6 of the Human Rights Act 1998 (acts of public authorities unlawful if not compatible with certain human rights) and the need to act in a manner compatible with human rights protected by that Act</w:t>
      </w:r>
    </w:p>
    <w:p w14:paraId="31D5DD7B" w14:textId="77777777" w:rsidR="006B0C44" w:rsidRDefault="006B0C44" w:rsidP="00F339AC">
      <w:pPr>
        <w:jc w:val="both"/>
        <w:rPr>
          <w:rFonts w:ascii="Arial" w:hAnsi="Arial" w:cs="Arial"/>
          <w:sz w:val="22"/>
          <w:szCs w:val="22"/>
        </w:rPr>
      </w:pPr>
    </w:p>
    <w:p w14:paraId="749E8BD3" w14:textId="77777777" w:rsidR="006B0C44" w:rsidRDefault="006B0C44" w:rsidP="00F339AC">
      <w:pPr>
        <w:jc w:val="both"/>
        <w:rPr>
          <w:rFonts w:ascii="Arial" w:hAnsi="Arial" w:cs="Arial"/>
          <w:sz w:val="22"/>
          <w:szCs w:val="22"/>
        </w:rPr>
      </w:pPr>
    </w:p>
    <w:p w14:paraId="01671D2F" w14:textId="77777777" w:rsidR="006B0C44" w:rsidRDefault="006B0C44" w:rsidP="00F339AC">
      <w:pPr>
        <w:jc w:val="both"/>
        <w:rPr>
          <w:rFonts w:ascii="Arial" w:hAnsi="Arial" w:cs="Arial"/>
          <w:sz w:val="22"/>
          <w:szCs w:val="22"/>
        </w:rPr>
      </w:pPr>
    </w:p>
    <w:p w14:paraId="6BD74D8B" w14:textId="77777777" w:rsidR="006B0C44" w:rsidRPr="00583584" w:rsidRDefault="006B0C44" w:rsidP="00F339AC">
      <w:pPr>
        <w:jc w:val="both"/>
        <w:rPr>
          <w:rFonts w:ascii="Arial" w:hAnsi="Arial" w:cs="Arial"/>
          <w:sz w:val="22"/>
          <w:szCs w:val="22"/>
        </w:rPr>
      </w:pPr>
    </w:p>
    <w:p w14:paraId="3DC6B38D" w14:textId="77777777" w:rsidR="00336022" w:rsidRPr="00583584" w:rsidRDefault="00336022" w:rsidP="00F339AC">
      <w:pPr>
        <w:jc w:val="both"/>
        <w:rPr>
          <w:rFonts w:ascii="Arial" w:hAnsi="Arial" w:cs="Arial"/>
          <w:sz w:val="22"/>
          <w:szCs w:val="22"/>
        </w:rPr>
      </w:pPr>
    </w:p>
    <w:p w14:paraId="0AE2F660" w14:textId="5128D0CE" w:rsidR="00336022" w:rsidRPr="003F0C6F" w:rsidRDefault="00336022" w:rsidP="00F339AC">
      <w:pPr>
        <w:jc w:val="both"/>
        <w:rPr>
          <w:rFonts w:ascii="Arial" w:hAnsi="Arial" w:cs="Arial"/>
          <w:sz w:val="22"/>
          <w:szCs w:val="22"/>
        </w:rPr>
      </w:pPr>
    </w:p>
    <w:sectPr w:rsidR="00336022" w:rsidRPr="003F0C6F" w:rsidSect="00C14268">
      <w:footerReference w:type="default" r:id="rId25"/>
      <w:pgSz w:w="11906" w:h="16838"/>
      <w:pgMar w:top="851" w:right="1133"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88617" w14:textId="77777777" w:rsidR="007C4600" w:rsidRDefault="007C4600" w:rsidP="00A45F77">
      <w:r>
        <w:separator/>
      </w:r>
    </w:p>
  </w:endnote>
  <w:endnote w:type="continuationSeparator" w:id="0">
    <w:p w14:paraId="7D58E9BD" w14:textId="77777777" w:rsidR="007C4600" w:rsidRDefault="007C4600" w:rsidP="00A4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702152"/>
      <w:docPartObj>
        <w:docPartGallery w:val="Page Numbers (Bottom of Page)"/>
        <w:docPartUnique/>
      </w:docPartObj>
    </w:sdtPr>
    <w:sdtEndPr>
      <w:rPr>
        <w:noProof/>
      </w:rPr>
    </w:sdtEndPr>
    <w:sdtContent>
      <w:p w14:paraId="6185A471" w14:textId="78C68797" w:rsidR="006E3429" w:rsidRDefault="006E34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857D88" w14:textId="77777777" w:rsidR="006E3429" w:rsidRDefault="006E3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7D869" w14:textId="77777777" w:rsidR="007C4600" w:rsidRDefault="007C4600" w:rsidP="00A45F77">
      <w:r>
        <w:separator/>
      </w:r>
    </w:p>
  </w:footnote>
  <w:footnote w:type="continuationSeparator" w:id="0">
    <w:p w14:paraId="26A4E8CB" w14:textId="77777777" w:rsidR="007C4600" w:rsidRDefault="007C4600" w:rsidP="00A45F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6.75pt;height:10.5pt" o:bullet="t">
        <v:imagedata r:id="rId1" o:title=""/>
      </v:shape>
    </w:pict>
  </w:numPicBullet>
  <w:abstractNum w:abstractNumId="0" w15:restartNumberingAfterBreak="0">
    <w:nsid w:val="00000001"/>
    <w:multiLevelType w:val="hybridMultilevel"/>
    <w:tmpl w:val="00000001"/>
    <w:lvl w:ilvl="0" w:tplc="2B9C8CDA">
      <w:start w:val="1"/>
      <w:numFmt w:val="bullet"/>
      <w:lvlText w:val=""/>
      <w:lvlPicBulletId w:val="0"/>
      <w:lvlJc w:val="left"/>
      <w:pPr>
        <w:ind w:left="720" w:hanging="360"/>
      </w:pPr>
      <w:rPr>
        <w:rFonts w:ascii="Symbol" w:hAnsi="Symbol"/>
        <w:sz w:val="25"/>
      </w:rPr>
    </w:lvl>
    <w:lvl w:ilvl="1" w:tplc="0102EB02">
      <w:start w:val="1"/>
      <w:numFmt w:val="bullet"/>
      <w:lvlText w:val="o"/>
      <w:lvlJc w:val="left"/>
      <w:pPr>
        <w:tabs>
          <w:tab w:val="num" w:pos="1440"/>
        </w:tabs>
        <w:ind w:left="1440" w:hanging="360"/>
      </w:pPr>
      <w:rPr>
        <w:rFonts w:ascii="Courier New" w:hAnsi="Courier New"/>
      </w:rPr>
    </w:lvl>
    <w:lvl w:ilvl="2" w:tplc="6AC0E7F8">
      <w:start w:val="1"/>
      <w:numFmt w:val="bullet"/>
      <w:lvlText w:val=""/>
      <w:lvlJc w:val="left"/>
      <w:pPr>
        <w:tabs>
          <w:tab w:val="num" w:pos="2160"/>
        </w:tabs>
        <w:ind w:left="2160" w:hanging="360"/>
      </w:pPr>
      <w:rPr>
        <w:rFonts w:ascii="Wingdings" w:hAnsi="Wingdings"/>
      </w:rPr>
    </w:lvl>
    <w:lvl w:ilvl="3" w:tplc="D9401358">
      <w:start w:val="1"/>
      <w:numFmt w:val="bullet"/>
      <w:lvlText w:val=""/>
      <w:lvlJc w:val="left"/>
      <w:pPr>
        <w:tabs>
          <w:tab w:val="num" w:pos="2880"/>
        </w:tabs>
        <w:ind w:left="2880" w:hanging="360"/>
      </w:pPr>
      <w:rPr>
        <w:rFonts w:ascii="Symbol" w:hAnsi="Symbol"/>
      </w:rPr>
    </w:lvl>
    <w:lvl w:ilvl="4" w:tplc="5A5AC43C">
      <w:start w:val="1"/>
      <w:numFmt w:val="bullet"/>
      <w:lvlText w:val="o"/>
      <w:lvlJc w:val="left"/>
      <w:pPr>
        <w:tabs>
          <w:tab w:val="num" w:pos="3600"/>
        </w:tabs>
        <w:ind w:left="3600" w:hanging="360"/>
      </w:pPr>
      <w:rPr>
        <w:rFonts w:ascii="Courier New" w:hAnsi="Courier New"/>
      </w:rPr>
    </w:lvl>
    <w:lvl w:ilvl="5" w:tplc="A344CF2C">
      <w:start w:val="1"/>
      <w:numFmt w:val="bullet"/>
      <w:lvlText w:val=""/>
      <w:lvlJc w:val="left"/>
      <w:pPr>
        <w:tabs>
          <w:tab w:val="num" w:pos="4320"/>
        </w:tabs>
        <w:ind w:left="4320" w:hanging="360"/>
      </w:pPr>
      <w:rPr>
        <w:rFonts w:ascii="Wingdings" w:hAnsi="Wingdings"/>
      </w:rPr>
    </w:lvl>
    <w:lvl w:ilvl="6" w:tplc="473299D4">
      <w:start w:val="1"/>
      <w:numFmt w:val="bullet"/>
      <w:lvlText w:val=""/>
      <w:lvlJc w:val="left"/>
      <w:pPr>
        <w:tabs>
          <w:tab w:val="num" w:pos="5040"/>
        </w:tabs>
        <w:ind w:left="5040" w:hanging="360"/>
      </w:pPr>
      <w:rPr>
        <w:rFonts w:ascii="Symbol" w:hAnsi="Symbol"/>
      </w:rPr>
    </w:lvl>
    <w:lvl w:ilvl="7" w:tplc="D7B6F696">
      <w:start w:val="1"/>
      <w:numFmt w:val="bullet"/>
      <w:lvlText w:val="o"/>
      <w:lvlJc w:val="left"/>
      <w:pPr>
        <w:tabs>
          <w:tab w:val="num" w:pos="5760"/>
        </w:tabs>
        <w:ind w:left="5760" w:hanging="360"/>
      </w:pPr>
      <w:rPr>
        <w:rFonts w:ascii="Courier New" w:hAnsi="Courier New"/>
      </w:rPr>
    </w:lvl>
    <w:lvl w:ilvl="8" w:tplc="6A60508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3CE578">
      <w:start w:val="1"/>
      <w:numFmt w:val="bullet"/>
      <w:lvlText w:val=""/>
      <w:lvlPicBulletId w:val="0"/>
      <w:lvlJc w:val="left"/>
      <w:pPr>
        <w:ind w:left="720" w:hanging="360"/>
      </w:pPr>
      <w:rPr>
        <w:rFonts w:ascii="Symbol" w:hAnsi="Symbol"/>
        <w:sz w:val="25"/>
      </w:rPr>
    </w:lvl>
    <w:lvl w:ilvl="1" w:tplc="F114276E">
      <w:start w:val="1"/>
      <w:numFmt w:val="bullet"/>
      <w:lvlText w:val="o"/>
      <w:lvlJc w:val="left"/>
      <w:pPr>
        <w:tabs>
          <w:tab w:val="num" w:pos="1440"/>
        </w:tabs>
        <w:ind w:left="1440" w:hanging="360"/>
      </w:pPr>
      <w:rPr>
        <w:rFonts w:ascii="Courier New" w:hAnsi="Courier New"/>
      </w:rPr>
    </w:lvl>
    <w:lvl w:ilvl="2" w:tplc="EC6CAAD2">
      <w:start w:val="1"/>
      <w:numFmt w:val="bullet"/>
      <w:lvlText w:val=""/>
      <w:lvlJc w:val="left"/>
      <w:pPr>
        <w:tabs>
          <w:tab w:val="num" w:pos="2160"/>
        </w:tabs>
        <w:ind w:left="2160" w:hanging="360"/>
      </w:pPr>
      <w:rPr>
        <w:rFonts w:ascii="Wingdings" w:hAnsi="Wingdings"/>
      </w:rPr>
    </w:lvl>
    <w:lvl w:ilvl="3" w:tplc="A71A352C">
      <w:start w:val="1"/>
      <w:numFmt w:val="bullet"/>
      <w:lvlText w:val=""/>
      <w:lvlJc w:val="left"/>
      <w:pPr>
        <w:tabs>
          <w:tab w:val="num" w:pos="2880"/>
        </w:tabs>
        <w:ind w:left="2880" w:hanging="360"/>
      </w:pPr>
      <w:rPr>
        <w:rFonts w:ascii="Symbol" w:hAnsi="Symbol"/>
      </w:rPr>
    </w:lvl>
    <w:lvl w:ilvl="4" w:tplc="5A328922">
      <w:start w:val="1"/>
      <w:numFmt w:val="bullet"/>
      <w:lvlText w:val="o"/>
      <w:lvlJc w:val="left"/>
      <w:pPr>
        <w:tabs>
          <w:tab w:val="num" w:pos="3600"/>
        </w:tabs>
        <w:ind w:left="3600" w:hanging="360"/>
      </w:pPr>
      <w:rPr>
        <w:rFonts w:ascii="Courier New" w:hAnsi="Courier New"/>
      </w:rPr>
    </w:lvl>
    <w:lvl w:ilvl="5" w:tplc="55643126">
      <w:start w:val="1"/>
      <w:numFmt w:val="bullet"/>
      <w:lvlText w:val=""/>
      <w:lvlJc w:val="left"/>
      <w:pPr>
        <w:tabs>
          <w:tab w:val="num" w:pos="4320"/>
        </w:tabs>
        <w:ind w:left="4320" w:hanging="360"/>
      </w:pPr>
      <w:rPr>
        <w:rFonts w:ascii="Wingdings" w:hAnsi="Wingdings"/>
      </w:rPr>
    </w:lvl>
    <w:lvl w:ilvl="6" w:tplc="04FC80D8">
      <w:start w:val="1"/>
      <w:numFmt w:val="bullet"/>
      <w:lvlText w:val=""/>
      <w:lvlJc w:val="left"/>
      <w:pPr>
        <w:tabs>
          <w:tab w:val="num" w:pos="5040"/>
        </w:tabs>
        <w:ind w:left="5040" w:hanging="360"/>
      </w:pPr>
      <w:rPr>
        <w:rFonts w:ascii="Symbol" w:hAnsi="Symbol"/>
      </w:rPr>
    </w:lvl>
    <w:lvl w:ilvl="7" w:tplc="5FACCE70">
      <w:start w:val="1"/>
      <w:numFmt w:val="bullet"/>
      <w:lvlText w:val="o"/>
      <w:lvlJc w:val="left"/>
      <w:pPr>
        <w:tabs>
          <w:tab w:val="num" w:pos="5760"/>
        </w:tabs>
        <w:ind w:left="5760" w:hanging="360"/>
      </w:pPr>
      <w:rPr>
        <w:rFonts w:ascii="Courier New" w:hAnsi="Courier New"/>
      </w:rPr>
    </w:lvl>
    <w:lvl w:ilvl="8" w:tplc="1C96183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5B0BAD2">
      <w:start w:val="1"/>
      <w:numFmt w:val="bullet"/>
      <w:lvlText w:val=""/>
      <w:lvlPicBulletId w:val="0"/>
      <w:lvlJc w:val="left"/>
      <w:pPr>
        <w:ind w:left="720" w:hanging="360"/>
      </w:pPr>
      <w:rPr>
        <w:rFonts w:ascii="Symbol" w:hAnsi="Symbol"/>
        <w:sz w:val="25"/>
      </w:rPr>
    </w:lvl>
    <w:lvl w:ilvl="1" w:tplc="AE1CE406">
      <w:start w:val="1"/>
      <w:numFmt w:val="bullet"/>
      <w:lvlText w:val="o"/>
      <w:lvlJc w:val="left"/>
      <w:pPr>
        <w:tabs>
          <w:tab w:val="num" w:pos="1440"/>
        </w:tabs>
        <w:ind w:left="1440" w:hanging="360"/>
      </w:pPr>
      <w:rPr>
        <w:rFonts w:ascii="Courier New" w:hAnsi="Courier New"/>
      </w:rPr>
    </w:lvl>
    <w:lvl w:ilvl="2" w:tplc="5348701A">
      <w:start w:val="1"/>
      <w:numFmt w:val="bullet"/>
      <w:lvlText w:val=""/>
      <w:lvlJc w:val="left"/>
      <w:pPr>
        <w:tabs>
          <w:tab w:val="num" w:pos="2160"/>
        </w:tabs>
        <w:ind w:left="2160" w:hanging="360"/>
      </w:pPr>
      <w:rPr>
        <w:rFonts w:ascii="Wingdings" w:hAnsi="Wingdings"/>
      </w:rPr>
    </w:lvl>
    <w:lvl w:ilvl="3" w:tplc="1B109C4C">
      <w:start w:val="1"/>
      <w:numFmt w:val="bullet"/>
      <w:lvlText w:val=""/>
      <w:lvlJc w:val="left"/>
      <w:pPr>
        <w:tabs>
          <w:tab w:val="num" w:pos="2880"/>
        </w:tabs>
        <w:ind w:left="2880" w:hanging="360"/>
      </w:pPr>
      <w:rPr>
        <w:rFonts w:ascii="Symbol" w:hAnsi="Symbol"/>
      </w:rPr>
    </w:lvl>
    <w:lvl w:ilvl="4" w:tplc="8E54994E">
      <w:start w:val="1"/>
      <w:numFmt w:val="bullet"/>
      <w:lvlText w:val="o"/>
      <w:lvlJc w:val="left"/>
      <w:pPr>
        <w:tabs>
          <w:tab w:val="num" w:pos="3600"/>
        </w:tabs>
        <w:ind w:left="3600" w:hanging="360"/>
      </w:pPr>
      <w:rPr>
        <w:rFonts w:ascii="Courier New" w:hAnsi="Courier New"/>
      </w:rPr>
    </w:lvl>
    <w:lvl w:ilvl="5" w:tplc="ABDA5158">
      <w:start w:val="1"/>
      <w:numFmt w:val="bullet"/>
      <w:lvlText w:val=""/>
      <w:lvlJc w:val="left"/>
      <w:pPr>
        <w:tabs>
          <w:tab w:val="num" w:pos="4320"/>
        </w:tabs>
        <w:ind w:left="4320" w:hanging="360"/>
      </w:pPr>
      <w:rPr>
        <w:rFonts w:ascii="Wingdings" w:hAnsi="Wingdings"/>
      </w:rPr>
    </w:lvl>
    <w:lvl w:ilvl="6" w:tplc="19C6342A">
      <w:start w:val="1"/>
      <w:numFmt w:val="bullet"/>
      <w:lvlText w:val=""/>
      <w:lvlJc w:val="left"/>
      <w:pPr>
        <w:tabs>
          <w:tab w:val="num" w:pos="5040"/>
        </w:tabs>
        <w:ind w:left="5040" w:hanging="360"/>
      </w:pPr>
      <w:rPr>
        <w:rFonts w:ascii="Symbol" w:hAnsi="Symbol"/>
      </w:rPr>
    </w:lvl>
    <w:lvl w:ilvl="7" w:tplc="A6F225EC">
      <w:start w:val="1"/>
      <w:numFmt w:val="bullet"/>
      <w:lvlText w:val="o"/>
      <w:lvlJc w:val="left"/>
      <w:pPr>
        <w:tabs>
          <w:tab w:val="num" w:pos="5760"/>
        </w:tabs>
        <w:ind w:left="5760" w:hanging="360"/>
      </w:pPr>
      <w:rPr>
        <w:rFonts w:ascii="Courier New" w:hAnsi="Courier New"/>
      </w:rPr>
    </w:lvl>
    <w:lvl w:ilvl="8" w:tplc="231E7C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221E36C6">
      <w:start w:val="1"/>
      <w:numFmt w:val="bullet"/>
      <w:lvlText w:val=""/>
      <w:lvlPicBulletId w:val="0"/>
      <w:lvlJc w:val="left"/>
      <w:pPr>
        <w:ind w:left="720" w:hanging="360"/>
      </w:pPr>
      <w:rPr>
        <w:rFonts w:ascii="Symbol" w:hAnsi="Symbol"/>
        <w:sz w:val="25"/>
      </w:rPr>
    </w:lvl>
    <w:lvl w:ilvl="1" w:tplc="B066E0E4">
      <w:start w:val="1"/>
      <w:numFmt w:val="bullet"/>
      <w:lvlText w:val="o"/>
      <w:lvlJc w:val="left"/>
      <w:pPr>
        <w:tabs>
          <w:tab w:val="num" w:pos="1440"/>
        </w:tabs>
        <w:ind w:left="1440" w:hanging="360"/>
      </w:pPr>
      <w:rPr>
        <w:rFonts w:ascii="Courier New" w:hAnsi="Courier New"/>
      </w:rPr>
    </w:lvl>
    <w:lvl w:ilvl="2" w:tplc="10E45926">
      <w:start w:val="1"/>
      <w:numFmt w:val="bullet"/>
      <w:lvlText w:val=""/>
      <w:lvlJc w:val="left"/>
      <w:pPr>
        <w:tabs>
          <w:tab w:val="num" w:pos="2160"/>
        </w:tabs>
        <w:ind w:left="2160" w:hanging="360"/>
      </w:pPr>
      <w:rPr>
        <w:rFonts w:ascii="Wingdings" w:hAnsi="Wingdings"/>
      </w:rPr>
    </w:lvl>
    <w:lvl w:ilvl="3" w:tplc="64E05810">
      <w:start w:val="1"/>
      <w:numFmt w:val="bullet"/>
      <w:lvlText w:val=""/>
      <w:lvlJc w:val="left"/>
      <w:pPr>
        <w:tabs>
          <w:tab w:val="num" w:pos="2880"/>
        </w:tabs>
        <w:ind w:left="2880" w:hanging="360"/>
      </w:pPr>
      <w:rPr>
        <w:rFonts w:ascii="Symbol" w:hAnsi="Symbol"/>
      </w:rPr>
    </w:lvl>
    <w:lvl w:ilvl="4" w:tplc="EEA610F8">
      <w:start w:val="1"/>
      <w:numFmt w:val="bullet"/>
      <w:lvlText w:val="o"/>
      <w:lvlJc w:val="left"/>
      <w:pPr>
        <w:tabs>
          <w:tab w:val="num" w:pos="3600"/>
        </w:tabs>
        <w:ind w:left="3600" w:hanging="360"/>
      </w:pPr>
      <w:rPr>
        <w:rFonts w:ascii="Courier New" w:hAnsi="Courier New"/>
      </w:rPr>
    </w:lvl>
    <w:lvl w:ilvl="5" w:tplc="6D4676C4">
      <w:start w:val="1"/>
      <w:numFmt w:val="bullet"/>
      <w:lvlText w:val=""/>
      <w:lvlJc w:val="left"/>
      <w:pPr>
        <w:tabs>
          <w:tab w:val="num" w:pos="4320"/>
        </w:tabs>
        <w:ind w:left="4320" w:hanging="360"/>
      </w:pPr>
      <w:rPr>
        <w:rFonts w:ascii="Wingdings" w:hAnsi="Wingdings"/>
      </w:rPr>
    </w:lvl>
    <w:lvl w:ilvl="6" w:tplc="D96E0A3A">
      <w:start w:val="1"/>
      <w:numFmt w:val="bullet"/>
      <w:lvlText w:val=""/>
      <w:lvlJc w:val="left"/>
      <w:pPr>
        <w:tabs>
          <w:tab w:val="num" w:pos="5040"/>
        </w:tabs>
        <w:ind w:left="5040" w:hanging="360"/>
      </w:pPr>
      <w:rPr>
        <w:rFonts w:ascii="Symbol" w:hAnsi="Symbol"/>
      </w:rPr>
    </w:lvl>
    <w:lvl w:ilvl="7" w:tplc="BEFA2938">
      <w:start w:val="1"/>
      <w:numFmt w:val="bullet"/>
      <w:lvlText w:val="o"/>
      <w:lvlJc w:val="left"/>
      <w:pPr>
        <w:tabs>
          <w:tab w:val="num" w:pos="5760"/>
        </w:tabs>
        <w:ind w:left="5760" w:hanging="360"/>
      </w:pPr>
      <w:rPr>
        <w:rFonts w:ascii="Courier New" w:hAnsi="Courier New"/>
      </w:rPr>
    </w:lvl>
    <w:lvl w:ilvl="8" w:tplc="CDD6305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DEEF330">
      <w:start w:val="1"/>
      <w:numFmt w:val="bullet"/>
      <w:lvlText w:val=""/>
      <w:lvlPicBulletId w:val="0"/>
      <w:lvlJc w:val="left"/>
      <w:pPr>
        <w:ind w:left="720" w:hanging="360"/>
      </w:pPr>
      <w:rPr>
        <w:rFonts w:ascii="Symbol" w:hAnsi="Symbol"/>
        <w:sz w:val="25"/>
      </w:rPr>
    </w:lvl>
    <w:lvl w:ilvl="1" w:tplc="16F8A13E">
      <w:start w:val="1"/>
      <w:numFmt w:val="bullet"/>
      <w:lvlText w:val="o"/>
      <w:lvlJc w:val="left"/>
      <w:pPr>
        <w:tabs>
          <w:tab w:val="num" w:pos="1440"/>
        </w:tabs>
        <w:ind w:left="1440" w:hanging="360"/>
      </w:pPr>
      <w:rPr>
        <w:rFonts w:ascii="Courier New" w:hAnsi="Courier New"/>
      </w:rPr>
    </w:lvl>
    <w:lvl w:ilvl="2" w:tplc="35485D90">
      <w:start w:val="1"/>
      <w:numFmt w:val="bullet"/>
      <w:lvlText w:val=""/>
      <w:lvlJc w:val="left"/>
      <w:pPr>
        <w:tabs>
          <w:tab w:val="num" w:pos="2160"/>
        </w:tabs>
        <w:ind w:left="2160" w:hanging="360"/>
      </w:pPr>
      <w:rPr>
        <w:rFonts w:ascii="Wingdings" w:hAnsi="Wingdings"/>
      </w:rPr>
    </w:lvl>
    <w:lvl w:ilvl="3" w:tplc="E898C518">
      <w:start w:val="1"/>
      <w:numFmt w:val="bullet"/>
      <w:lvlText w:val=""/>
      <w:lvlJc w:val="left"/>
      <w:pPr>
        <w:tabs>
          <w:tab w:val="num" w:pos="2880"/>
        </w:tabs>
        <w:ind w:left="2880" w:hanging="360"/>
      </w:pPr>
      <w:rPr>
        <w:rFonts w:ascii="Symbol" w:hAnsi="Symbol"/>
      </w:rPr>
    </w:lvl>
    <w:lvl w:ilvl="4" w:tplc="B32C284C">
      <w:start w:val="1"/>
      <w:numFmt w:val="bullet"/>
      <w:lvlText w:val="o"/>
      <w:lvlJc w:val="left"/>
      <w:pPr>
        <w:tabs>
          <w:tab w:val="num" w:pos="3600"/>
        </w:tabs>
        <w:ind w:left="3600" w:hanging="360"/>
      </w:pPr>
      <w:rPr>
        <w:rFonts w:ascii="Courier New" w:hAnsi="Courier New"/>
      </w:rPr>
    </w:lvl>
    <w:lvl w:ilvl="5" w:tplc="4F806E6A">
      <w:start w:val="1"/>
      <w:numFmt w:val="bullet"/>
      <w:lvlText w:val=""/>
      <w:lvlJc w:val="left"/>
      <w:pPr>
        <w:tabs>
          <w:tab w:val="num" w:pos="4320"/>
        </w:tabs>
        <w:ind w:left="4320" w:hanging="360"/>
      </w:pPr>
      <w:rPr>
        <w:rFonts w:ascii="Wingdings" w:hAnsi="Wingdings"/>
      </w:rPr>
    </w:lvl>
    <w:lvl w:ilvl="6" w:tplc="4FEC8108">
      <w:start w:val="1"/>
      <w:numFmt w:val="bullet"/>
      <w:lvlText w:val=""/>
      <w:lvlJc w:val="left"/>
      <w:pPr>
        <w:tabs>
          <w:tab w:val="num" w:pos="5040"/>
        </w:tabs>
        <w:ind w:left="5040" w:hanging="360"/>
      </w:pPr>
      <w:rPr>
        <w:rFonts w:ascii="Symbol" w:hAnsi="Symbol"/>
      </w:rPr>
    </w:lvl>
    <w:lvl w:ilvl="7" w:tplc="9168A71C">
      <w:start w:val="1"/>
      <w:numFmt w:val="bullet"/>
      <w:lvlText w:val="o"/>
      <w:lvlJc w:val="left"/>
      <w:pPr>
        <w:tabs>
          <w:tab w:val="num" w:pos="5760"/>
        </w:tabs>
        <w:ind w:left="5760" w:hanging="360"/>
      </w:pPr>
      <w:rPr>
        <w:rFonts w:ascii="Courier New" w:hAnsi="Courier New"/>
      </w:rPr>
    </w:lvl>
    <w:lvl w:ilvl="8" w:tplc="4C34E92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C44E790">
      <w:start w:val="1"/>
      <w:numFmt w:val="bullet"/>
      <w:lvlText w:val=""/>
      <w:lvlPicBulletId w:val="0"/>
      <w:lvlJc w:val="left"/>
      <w:pPr>
        <w:ind w:left="720" w:hanging="360"/>
      </w:pPr>
      <w:rPr>
        <w:rFonts w:ascii="Symbol" w:hAnsi="Symbol"/>
        <w:sz w:val="25"/>
      </w:rPr>
    </w:lvl>
    <w:lvl w:ilvl="1" w:tplc="1888A1FC">
      <w:start w:val="1"/>
      <w:numFmt w:val="bullet"/>
      <w:lvlText w:val="o"/>
      <w:lvlJc w:val="left"/>
      <w:pPr>
        <w:tabs>
          <w:tab w:val="num" w:pos="1440"/>
        </w:tabs>
        <w:ind w:left="1440" w:hanging="360"/>
      </w:pPr>
      <w:rPr>
        <w:rFonts w:ascii="Courier New" w:hAnsi="Courier New"/>
      </w:rPr>
    </w:lvl>
    <w:lvl w:ilvl="2" w:tplc="D1344D5C">
      <w:start w:val="1"/>
      <w:numFmt w:val="bullet"/>
      <w:lvlText w:val=""/>
      <w:lvlJc w:val="left"/>
      <w:pPr>
        <w:tabs>
          <w:tab w:val="num" w:pos="2160"/>
        </w:tabs>
        <w:ind w:left="2160" w:hanging="360"/>
      </w:pPr>
      <w:rPr>
        <w:rFonts w:ascii="Wingdings" w:hAnsi="Wingdings"/>
      </w:rPr>
    </w:lvl>
    <w:lvl w:ilvl="3" w:tplc="4B6E52B8">
      <w:start w:val="1"/>
      <w:numFmt w:val="bullet"/>
      <w:lvlText w:val=""/>
      <w:lvlJc w:val="left"/>
      <w:pPr>
        <w:tabs>
          <w:tab w:val="num" w:pos="2880"/>
        </w:tabs>
        <w:ind w:left="2880" w:hanging="360"/>
      </w:pPr>
      <w:rPr>
        <w:rFonts w:ascii="Symbol" w:hAnsi="Symbol"/>
      </w:rPr>
    </w:lvl>
    <w:lvl w:ilvl="4" w:tplc="BB80B430">
      <w:start w:val="1"/>
      <w:numFmt w:val="bullet"/>
      <w:lvlText w:val="o"/>
      <w:lvlJc w:val="left"/>
      <w:pPr>
        <w:tabs>
          <w:tab w:val="num" w:pos="3600"/>
        </w:tabs>
        <w:ind w:left="3600" w:hanging="360"/>
      </w:pPr>
      <w:rPr>
        <w:rFonts w:ascii="Courier New" w:hAnsi="Courier New"/>
      </w:rPr>
    </w:lvl>
    <w:lvl w:ilvl="5" w:tplc="12605F86">
      <w:start w:val="1"/>
      <w:numFmt w:val="bullet"/>
      <w:lvlText w:val=""/>
      <w:lvlJc w:val="left"/>
      <w:pPr>
        <w:tabs>
          <w:tab w:val="num" w:pos="4320"/>
        </w:tabs>
        <w:ind w:left="4320" w:hanging="360"/>
      </w:pPr>
      <w:rPr>
        <w:rFonts w:ascii="Wingdings" w:hAnsi="Wingdings"/>
      </w:rPr>
    </w:lvl>
    <w:lvl w:ilvl="6" w:tplc="F626A51C">
      <w:start w:val="1"/>
      <w:numFmt w:val="bullet"/>
      <w:lvlText w:val=""/>
      <w:lvlJc w:val="left"/>
      <w:pPr>
        <w:tabs>
          <w:tab w:val="num" w:pos="5040"/>
        </w:tabs>
        <w:ind w:left="5040" w:hanging="360"/>
      </w:pPr>
      <w:rPr>
        <w:rFonts w:ascii="Symbol" w:hAnsi="Symbol"/>
      </w:rPr>
    </w:lvl>
    <w:lvl w:ilvl="7" w:tplc="9CA851C0">
      <w:start w:val="1"/>
      <w:numFmt w:val="bullet"/>
      <w:lvlText w:val="o"/>
      <w:lvlJc w:val="left"/>
      <w:pPr>
        <w:tabs>
          <w:tab w:val="num" w:pos="5760"/>
        </w:tabs>
        <w:ind w:left="5760" w:hanging="360"/>
      </w:pPr>
      <w:rPr>
        <w:rFonts w:ascii="Courier New" w:hAnsi="Courier New"/>
      </w:rPr>
    </w:lvl>
    <w:lvl w:ilvl="8" w:tplc="9B1274B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12A1722">
      <w:start w:val="1"/>
      <w:numFmt w:val="bullet"/>
      <w:lvlText w:val=""/>
      <w:lvlPicBulletId w:val="0"/>
      <w:lvlJc w:val="left"/>
      <w:pPr>
        <w:ind w:left="720" w:hanging="360"/>
      </w:pPr>
      <w:rPr>
        <w:rFonts w:ascii="Symbol" w:hAnsi="Symbol"/>
        <w:sz w:val="25"/>
      </w:rPr>
    </w:lvl>
    <w:lvl w:ilvl="1" w:tplc="F24AB2D6">
      <w:start w:val="1"/>
      <w:numFmt w:val="bullet"/>
      <w:lvlText w:val="o"/>
      <w:lvlJc w:val="left"/>
      <w:pPr>
        <w:tabs>
          <w:tab w:val="num" w:pos="1440"/>
        </w:tabs>
        <w:ind w:left="1440" w:hanging="360"/>
      </w:pPr>
      <w:rPr>
        <w:rFonts w:ascii="Courier New" w:hAnsi="Courier New"/>
      </w:rPr>
    </w:lvl>
    <w:lvl w:ilvl="2" w:tplc="6E4E0196">
      <w:start w:val="1"/>
      <w:numFmt w:val="bullet"/>
      <w:lvlText w:val=""/>
      <w:lvlJc w:val="left"/>
      <w:pPr>
        <w:tabs>
          <w:tab w:val="num" w:pos="2160"/>
        </w:tabs>
        <w:ind w:left="2160" w:hanging="360"/>
      </w:pPr>
      <w:rPr>
        <w:rFonts w:ascii="Wingdings" w:hAnsi="Wingdings"/>
      </w:rPr>
    </w:lvl>
    <w:lvl w:ilvl="3" w:tplc="56264C1A">
      <w:start w:val="1"/>
      <w:numFmt w:val="bullet"/>
      <w:lvlText w:val=""/>
      <w:lvlJc w:val="left"/>
      <w:pPr>
        <w:tabs>
          <w:tab w:val="num" w:pos="2880"/>
        </w:tabs>
        <w:ind w:left="2880" w:hanging="360"/>
      </w:pPr>
      <w:rPr>
        <w:rFonts w:ascii="Symbol" w:hAnsi="Symbol"/>
      </w:rPr>
    </w:lvl>
    <w:lvl w:ilvl="4" w:tplc="12769CBA">
      <w:start w:val="1"/>
      <w:numFmt w:val="bullet"/>
      <w:lvlText w:val="o"/>
      <w:lvlJc w:val="left"/>
      <w:pPr>
        <w:tabs>
          <w:tab w:val="num" w:pos="3600"/>
        </w:tabs>
        <w:ind w:left="3600" w:hanging="360"/>
      </w:pPr>
      <w:rPr>
        <w:rFonts w:ascii="Courier New" w:hAnsi="Courier New"/>
      </w:rPr>
    </w:lvl>
    <w:lvl w:ilvl="5" w:tplc="0D8065B6">
      <w:start w:val="1"/>
      <w:numFmt w:val="bullet"/>
      <w:lvlText w:val=""/>
      <w:lvlJc w:val="left"/>
      <w:pPr>
        <w:tabs>
          <w:tab w:val="num" w:pos="4320"/>
        </w:tabs>
        <w:ind w:left="4320" w:hanging="360"/>
      </w:pPr>
      <w:rPr>
        <w:rFonts w:ascii="Wingdings" w:hAnsi="Wingdings"/>
      </w:rPr>
    </w:lvl>
    <w:lvl w:ilvl="6" w:tplc="56DC9B26">
      <w:start w:val="1"/>
      <w:numFmt w:val="bullet"/>
      <w:lvlText w:val=""/>
      <w:lvlJc w:val="left"/>
      <w:pPr>
        <w:tabs>
          <w:tab w:val="num" w:pos="5040"/>
        </w:tabs>
        <w:ind w:left="5040" w:hanging="360"/>
      </w:pPr>
      <w:rPr>
        <w:rFonts w:ascii="Symbol" w:hAnsi="Symbol"/>
      </w:rPr>
    </w:lvl>
    <w:lvl w:ilvl="7" w:tplc="8370FA78">
      <w:start w:val="1"/>
      <w:numFmt w:val="bullet"/>
      <w:lvlText w:val="o"/>
      <w:lvlJc w:val="left"/>
      <w:pPr>
        <w:tabs>
          <w:tab w:val="num" w:pos="5760"/>
        </w:tabs>
        <w:ind w:left="5760" w:hanging="360"/>
      </w:pPr>
      <w:rPr>
        <w:rFonts w:ascii="Courier New" w:hAnsi="Courier New"/>
      </w:rPr>
    </w:lvl>
    <w:lvl w:ilvl="8" w:tplc="636CA3E4">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AE26C02">
      <w:start w:val="1"/>
      <w:numFmt w:val="bullet"/>
      <w:lvlText w:val=""/>
      <w:lvlPicBulletId w:val="0"/>
      <w:lvlJc w:val="left"/>
      <w:pPr>
        <w:ind w:left="720" w:hanging="360"/>
      </w:pPr>
      <w:rPr>
        <w:rFonts w:ascii="Symbol" w:hAnsi="Symbol"/>
        <w:sz w:val="25"/>
      </w:rPr>
    </w:lvl>
    <w:lvl w:ilvl="1" w:tplc="EBEA03C0">
      <w:start w:val="1"/>
      <w:numFmt w:val="bullet"/>
      <w:lvlText w:val="o"/>
      <w:lvlPicBulletId w:val="0"/>
      <w:lvlJc w:val="left"/>
      <w:pPr>
        <w:ind w:left="1440" w:hanging="360"/>
      </w:pPr>
      <w:rPr>
        <w:rFonts w:ascii="Courier New" w:hAnsi="Courier New"/>
        <w:sz w:val="25"/>
      </w:rPr>
    </w:lvl>
    <w:lvl w:ilvl="2" w:tplc="4F40D4B8">
      <w:start w:val="1"/>
      <w:numFmt w:val="bullet"/>
      <w:lvlText w:val=""/>
      <w:lvlJc w:val="left"/>
      <w:pPr>
        <w:tabs>
          <w:tab w:val="num" w:pos="2160"/>
        </w:tabs>
        <w:ind w:left="2160" w:hanging="360"/>
      </w:pPr>
      <w:rPr>
        <w:rFonts w:ascii="Wingdings" w:hAnsi="Wingdings"/>
      </w:rPr>
    </w:lvl>
    <w:lvl w:ilvl="3" w:tplc="437A2CB6">
      <w:start w:val="1"/>
      <w:numFmt w:val="bullet"/>
      <w:lvlText w:val=""/>
      <w:lvlJc w:val="left"/>
      <w:pPr>
        <w:tabs>
          <w:tab w:val="num" w:pos="2880"/>
        </w:tabs>
        <w:ind w:left="2880" w:hanging="360"/>
      </w:pPr>
      <w:rPr>
        <w:rFonts w:ascii="Symbol" w:hAnsi="Symbol"/>
      </w:rPr>
    </w:lvl>
    <w:lvl w:ilvl="4" w:tplc="AFB40152">
      <w:start w:val="1"/>
      <w:numFmt w:val="bullet"/>
      <w:lvlText w:val="o"/>
      <w:lvlJc w:val="left"/>
      <w:pPr>
        <w:tabs>
          <w:tab w:val="num" w:pos="3600"/>
        </w:tabs>
        <w:ind w:left="3600" w:hanging="360"/>
      </w:pPr>
      <w:rPr>
        <w:rFonts w:ascii="Courier New" w:hAnsi="Courier New"/>
      </w:rPr>
    </w:lvl>
    <w:lvl w:ilvl="5" w:tplc="1AB4C93A">
      <w:start w:val="1"/>
      <w:numFmt w:val="bullet"/>
      <w:lvlText w:val=""/>
      <w:lvlJc w:val="left"/>
      <w:pPr>
        <w:tabs>
          <w:tab w:val="num" w:pos="4320"/>
        </w:tabs>
        <w:ind w:left="4320" w:hanging="360"/>
      </w:pPr>
      <w:rPr>
        <w:rFonts w:ascii="Wingdings" w:hAnsi="Wingdings"/>
      </w:rPr>
    </w:lvl>
    <w:lvl w:ilvl="6" w:tplc="3A58C3CA">
      <w:start w:val="1"/>
      <w:numFmt w:val="bullet"/>
      <w:lvlText w:val=""/>
      <w:lvlJc w:val="left"/>
      <w:pPr>
        <w:tabs>
          <w:tab w:val="num" w:pos="5040"/>
        </w:tabs>
        <w:ind w:left="5040" w:hanging="360"/>
      </w:pPr>
      <w:rPr>
        <w:rFonts w:ascii="Symbol" w:hAnsi="Symbol"/>
      </w:rPr>
    </w:lvl>
    <w:lvl w:ilvl="7" w:tplc="A216C3B2">
      <w:start w:val="1"/>
      <w:numFmt w:val="bullet"/>
      <w:lvlText w:val="o"/>
      <w:lvlJc w:val="left"/>
      <w:pPr>
        <w:tabs>
          <w:tab w:val="num" w:pos="5760"/>
        </w:tabs>
        <w:ind w:left="5760" w:hanging="360"/>
      </w:pPr>
      <w:rPr>
        <w:rFonts w:ascii="Courier New" w:hAnsi="Courier New"/>
      </w:rPr>
    </w:lvl>
    <w:lvl w:ilvl="8" w:tplc="0F60501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94A3612">
      <w:start w:val="1"/>
      <w:numFmt w:val="bullet"/>
      <w:lvlText w:val=""/>
      <w:lvlPicBulletId w:val="0"/>
      <w:lvlJc w:val="left"/>
      <w:pPr>
        <w:ind w:left="720" w:hanging="360"/>
      </w:pPr>
      <w:rPr>
        <w:rFonts w:ascii="Symbol" w:hAnsi="Symbol"/>
        <w:sz w:val="25"/>
      </w:rPr>
    </w:lvl>
    <w:lvl w:ilvl="1" w:tplc="D838810E">
      <w:start w:val="1"/>
      <w:numFmt w:val="bullet"/>
      <w:lvlText w:val="o"/>
      <w:lvlJc w:val="left"/>
      <w:pPr>
        <w:tabs>
          <w:tab w:val="num" w:pos="1440"/>
        </w:tabs>
        <w:ind w:left="1440" w:hanging="360"/>
      </w:pPr>
      <w:rPr>
        <w:rFonts w:ascii="Courier New" w:hAnsi="Courier New"/>
      </w:rPr>
    </w:lvl>
    <w:lvl w:ilvl="2" w:tplc="8E7E1826">
      <w:start w:val="1"/>
      <w:numFmt w:val="bullet"/>
      <w:lvlText w:val=""/>
      <w:lvlJc w:val="left"/>
      <w:pPr>
        <w:tabs>
          <w:tab w:val="num" w:pos="2160"/>
        </w:tabs>
        <w:ind w:left="2160" w:hanging="360"/>
      </w:pPr>
      <w:rPr>
        <w:rFonts w:ascii="Wingdings" w:hAnsi="Wingdings"/>
      </w:rPr>
    </w:lvl>
    <w:lvl w:ilvl="3" w:tplc="C80866FE">
      <w:start w:val="1"/>
      <w:numFmt w:val="bullet"/>
      <w:lvlText w:val=""/>
      <w:lvlJc w:val="left"/>
      <w:pPr>
        <w:tabs>
          <w:tab w:val="num" w:pos="2880"/>
        </w:tabs>
        <w:ind w:left="2880" w:hanging="360"/>
      </w:pPr>
      <w:rPr>
        <w:rFonts w:ascii="Symbol" w:hAnsi="Symbol"/>
      </w:rPr>
    </w:lvl>
    <w:lvl w:ilvl="4" w:tplc="B1B4CFA4">
      <w:start w:val="1"/>
      <w:numFmt w:val="bullet"/>
      <w:lvlText w:val="o"/>
      <w:lvlJc w:val="left"/>
      <w:pPr>
        <w:tabs>
          <w:tab w:val="num" w:pos="3600"/>
        </w:tabs>
        <w:ind w:left="3600" w:hanging="360"/>
      </w:pPr>
      <w:rPr>
        <w:rFonts w:ascii="Courier New" w:hAnsi="Courier New"/>
      </w:rPr>
    </w:lvl>
    <w:lvl w:ilvl="5" w:tplc="4992D4E8">
      <w:start w:val="1"/>
      <w:numFmt w:val="bullet"/>
      <w:lvlText w:val=""/>
      <w:lvlJc w:val="left"/>
      <w:pPr>
        <w:tabs>
          <w:tab w:val="num" w:pos="4320"/>
        </w:tabs>
        <w:ind w:left="4320" w:hanging="360"/>
      </w:pPr>
      <w:rPr>
        <w:rFonts w:ascii="Wingdings" w:hAnsi="Wingdings"/>
      </w:rPr>
    </w:lvl>
    <w:lvl w:ilvl="6" w:tplc="3ED25764">
      <w:start w:val="1"/>
      <w:numFmt w:val="bullet"/>
      <w:lvlText w:val=""/>
      <w:lvlJc w:val="left"/>
      <w:pPr>
        <w:tabs>
          <w:tab w:val="num" w:pos="5040"/>
        </w:tabs>
        <w:ind w:left="5040" w:hanging="360"/>
      </w:pPr>
      <w:rPr>
        <w:rFonts w:ascii="Symbol" w:hAnsi="Symbol"/>
      </w:rPr>
    </w:lvl>
    <w:lvl w:ilvl="7" w:tplc="3264A9BA">
      <w:start w:val="1"/>
      <w:numFmt w:val="bullet"/>
      <w:lvlText w:val="o"/>
      <w:lvlJc w:val="left"/>
      <w:pPr>
        <w:tabs>
          <w:tab w:val="num" w:pos="5760"/>
        </w:tabs>
        <w:ind w:left="5760" w:hanging="360"/>
      </w:pPr>
      <w:rPr>
        <w:rFonts w:ascii="Courier New" w:hAnsi="Courier New"/>
      </w:rPr>
    </w:lvl>
    <w:lvl w:ilvl="8" w:tplc="CE04217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E25A3364">
      <w:start w:val="1"/>
      <w:numFmt w:val="bullet"/>
      <w:lvlText w:val=""/>
      <w:lvlPicBulletId w:val="0"/>
      <w:lvlJc w:val="left"/>
      <w:pPr>
        <w:ind w:left="720" w:hanging="360"/>
      </w:pPr>
      <w:rPr>
        <w:rFonts w:ascii="Symbol" w:hAnsi="Symbol"/>
        <w:sz w:val="25"/>
      </w:rPr>
    </w:lvl>
    <w:lvl w:ilvl="1" w:tplc="F4AE6122">
      <w:start w:val="1"/>
      <w:numFmt w:val="bullet"/>
      <w:lvlText w:val="o"/>
      <w:lvlJc w:val="left"/>
      <w:pPr>
        <w:tabs>
          <w:tab w:val="num" w:pos="1440"/>
        </w:tabs>
        <w:ind w:left="1440" w:hanging="360"/>
      </w:pPr>
      <w:rPr>
        <w:rFonts w:ascii="Courier New" w:hAnsi="Courier New"/>
      </w:rPr>
    </w:lvl>
    <w:lvl w:ilvl="2" w:tplc="B6542F26">
      <w:start w:val="1"/>
      <w:numFmt w:val="bullet"/>
      <w:lvlText w:val=""/>
      <w:lvlJc w:val="left"/>
      <w:pPr>
        <w:tabs>
          <w:tab w:val="num" w:pos="2160"/>
        </w:tabs>
        <w:ind w:left="2160" w:hanging="360"/>
      </w:pPr>
      <w:rPr>
        <w:rFonts w:ascii="Wingdings" w:hAnsi="Wingdings"/>
      </w:rPr>
    </w:lvl>
    <w:lvl w:ilvl="3" w:tplc="38F68AFE">
      <w:start w:val="1"/>
      <w:numFmt w:val="bullet"/>
      <w:lvlText w:val=""/>
      <w:lvlJc w:val="left"/>
      <w:pPr>
        <w:tabs>
          <w:tab w:val="num" w:pos="2880"/>
        </w:tabs>
        <w:ind w:left="2880" w:hanging="360"/>
      </w:pPr>
      <w:rPr>
        <w:rFonts w:ascii="Symbol" w:hAnsi="Symbol"/>
      </w:rPr>
    </w:lvl>
    <w:lvl w:ilvl="4" w:tplc="BAAE147C">
      <w:start w:val="1"/>
      <w:numFmt w:val="bullet"/>
      <w:lvlText w:val="o"/>
      <w:lvlJc w:val="left"/>
      <w:pPr>
        <w:tabs>
          <w:tab w:val="num" w:pos="3600"/>
        </w:tabs>
        <w:ind w:left="3600" w:hanging="360"/>
      </w:pPr>
      <w:rPr>
        <w:rFonts w:ascii="Courier New" w:hAnsi="Courier New"/>
      </w:rPr>
    </w:lvl>
    <w:lvl w:ilvl="5" w:tplc="32E62C08">
      <w:start w:val="1"/>
      <w:numFmt w:val="bullet"/>
      <w:lvlText w:val=""/>
      <w:lvlJc w:val="left"/>
      <w:pPr>
        <w:tabs>
          <w:tab w:val="num" w:pos="4320"/>
        </w:tabs>
        <w:ind w:left="4320" w:hanging="360"/>
      </w:pPr>
      <w:rPr>
        <w:rFonts w:ascii="Wingdings" w:hAnsi="Wingdings"/>
      </w:rPr>
    </w:lvl>
    <w:lvl w:ilvl="6" w:tplc="A328D274">
      <w:start w:val="1"/>
      <w:numFmt w:val="bullet"/>
      <w:lvlText w:val=""/>
      <w:lvlJc w:val="left"/>
      <w:pPr>
        <w:tabs>
          <w:tab w:val="num" w:pos="5040"/>
        </w:tabs>
        <w:ind w:left="5040" w:hanging="360"/>
      </w:pPr>
      <w:rPr>
        <w:rFonts w:ascii="Symbol" w:hAnsi="Symbol"/>
      </w:rPr>
    </w:lvl>
    <w:lvl w:ilvl="7" w:tplc="2F80AB6C">
      <w:start w:val="1"/>
      <w:numFmt w:val="bullet"/>
      <w:lvlText w:val="o"/>
      <w:lvlJc w:val="left"/>
      <w:pPr>
        <w:tabs>
          <w:tab w:val="num" w:pos="5760"/>
        </w:tabs>
        <w:ind w:left="5760" w:hanging="360"/>
      </w:pPr>
      <w:rPr>
        <w:rFonts w:ascii="Courier New" w:hAnsi="Courier New"/>
      </w:rPr>
    </w:lvl>
    <w:lvl w:ilvl="8" w:tplc="C3F639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5B20CB8">
      <w:start w:val="1"/>
      <w:numFmt w:val="bullet"/>
      <w:lvlText w:val=""/>
      <w:lvlPicBulletId w:val="0"/>
      <w:lvlJc w:val="left"/>
      <w:pPr>
        <w:ind w:left="720" w:hanging="360"/>
      </w:pPr>
      <w:rPr>
        <w:rFonts w:ascii="Symbol" w:hAnsi="Symbol"/>
        <w:sz w:val="25"/>
      </w:rPr>
    </w:lvl>
    <w:lvl w:ilvl="1" w:tplc="73367AD4">
      <w:start w:val="1"/>
      <w:numFmt w:val="bullet"/>
      <w:lvlText w:val="o"/>
      <w:lvlJc w:val="left"/>
      <w:pPr>
        <w:tabs>
          <w:tab w:val="num" w:pos="1440"/>
        </w:tabs>
        <w:ind w:left="1440" w:hanging="360"/>
      </w:pPr>
      <w:rPr>
        <w:rFonts w:ascii="Courier New" w:hAnsi="Courier New"/>
      </w:rPr>
    </w:lvl>
    <w:lvl w:ilvl="2" w:tplc="BA062D2E">
      <w:start w:val="1"/>
      <w:numFmt w:val="bullet"/>
      <w:lvlText w:val=""/>
      <w:lvlJc w:val="left"/>
      <w:pPr>
        <w:tabs>
          <w:tab w:val="num" w:pos="2160"/>
        </w:tabs>
        <w:ind w:left="2160" w:hanging="360"/>
      </w:pPr>
      <w:rPr>
        <w:rFonts w:ascii="Wingdings" w:hAnsi="Wingdings"/>
      </w:rPr>
    </w:lvl>
    <w:lvl w:ilvl="3" w:tplc="87A413F6">
      <w:start w:val="1"/>
      <w:numFmt w:val="bullet"/>
      <w:lvlText w:val=""/>
      <w:lvlJc w:val="left"/>
      <w:pPr>
        <w:tabs>
          <w:tab w:val="num" w:pos="2880"/>
        </w:tabs>
        <w:ind w:left="2880" w:hanging="360"/>
      </w:pPr>
      <w:rPr>
        <w:rFonts w:ascii="Symbol" w:hAnsi="Symbol"/>
      </w:rPr>
    </w:lvl>
    <w:lvl w:ilvl="4" w:tplc="0CBE2906">
      <w:start w:val="1"/>
      <w:numFmt w:val="bullet"/>
      <w:lvlText w:val="o"/>
      <w:lvlJc w:val="left"/>
      <w:pPr>
        <w:tabs>
          <w:tab w:val="num" w:pos="3600"/>
        </w:tabs>
        <w:ind w:left="3600" w:hanging="360"/>
      </w:pPr>
      <w:rPr>
        <w:rFonts w:ascii="Courier New" w:hAnsi="Courier New"/>
      </w:rPr>
    </w:lvl>
    <w:lvl w:ilvl="5" w:tplc="1190133A">
      <w:start w:val="1"/>
      <w:numFmt w:val="bullet"/>
      <w:lvlText w:val=""/>
      <w:lvlJc w:val="left"/>
      <w:pPr>
        <w:tabs>
          <w:tab w:val="num" w:pos="4320"/>
        </w:tabs>
        <w:ind w:left="4320" w:hanging="360"/>
      </w:pPr>
      <w:rPr>
        <w:rFonts w:ascii="Wingdings" w:hAnsi="Wingdings"/>
      </w:rPr>
    </w:lvl>
    <w:lvl w:ilvl="6" w:tplc="D8C0C6D0">
      <w:start w:val="1"/>
      <w:numFmt w:val="bullet"/>
      <w:lvlText w:val=""/>
      <w:lvlJc w:val="left"/>
      <w:pPr>
        <w:tabs>
          <w:tab w:val="num" w:pos="5040"/>
        </w:tabs>
        <w:ind w:left="5040" w:hanging="360"/>
      </w:pPr>
      <w:rPr>
        <w:rFonts w:ascii="Symbol" w:hAnsi="Symbol"/>
      </w:rPr>
    </w:lvl>
    <w:lvl w:ilvl="7" w:tplc="CC3CC066">
      <w:start w:val="1"/>
      <w:numFmt w:val="bullet"/>
      <w:lvlText w:val="o"/>
      <w:lvlJc w:val="left"/>
      <w:pPr>
        <w:tabs>
          <w:tab w:val="num" w:pos="5760"/>
        </w:tabs>
        <w:ind w:left="5760" w:hanging="360"/>
      </w:pPr>
      <w:rPr>
        <w:rFonts w:ascii="Courier New" w:hAnsi="Courier New"/>
      </w:rPr>
    </w:lvl>
    <w:lvl w:ilvl="8" w:tplc="B8E01F5E">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7ADCE62E">
      <w:start w:val="1"/>
      <w:numFmt w:val="bullet"/>
      <w:lvlText w:val=""/>
      <w:lvlPicBulletId w:val="0"/>
      <w:lvlJc w:val="left"/>
      <w:pPr>
        <w:ind w:left="720" w:hanging="360"/>
      </w:pPr>
      <w:rPr>
        <w:rFonts w:ascii="Symbol" w:hAnsi="Symbol"/>
        <w:sz w:val="25"/>
      </w:rPr>
    </w:lvl>
    <w:lvl w:ilvl="1" w:tplc="2C7CF9DA">
      <w:start w:val="1"/>
      <w:numFmt w:val="bullet"/>
      <w:lvlText w:val="o"/>
      <w:lvlJc w:val="left"/>
      <w:pPr>
        <w:tabs>
          <w:tab w:val="num" w:pos="1440"/>
        </w:tabs>
        <w:ind w:left="1440" w:hanging="360"/>
      </w:pPr>
      <w:rPr>
        <w:rFonts w:ascii="Courier New" w:hAnsi="Courier New"/>
      </w:rPr>
    </w:lvl>
    <w:lvl w:ilvl="2" w:tplc="E02EF1D4">
      <w:start w:val="1"/>
      <w:numFmt w:val="bullet"/>
      <w:lvlText w:val=""/>
      <w:lvlJc w:val="left"/>
      <w:pPr>
        <w:tabs>
          <w:tab w:val="num" w:pos="2160"/>
        </w:tabs>
        <w:ind w:left="2160" w:hanging="360"/>
      </w:pPr>
      <w:rPr>
        <w:rFonts w:ascii="Wingdings" w:hAnsi="Wingdings"/>
      </w:rPr>
    </w:lvl>
    <w:lvl w:ilvl="3" w:tplc="E5A4567A">
      <w:start w:val="1"/>
      <w:numFmt w:val="bullet"/>
      <w:lvlText w:val=""/>
      <w:lvlJc w:val="left"/>
      <w:pPr>
        <w:tabs>
          <w:tab w:val="num" w:pos="2880"/>
        </w:tabs>
        <w:ind w:left="2880" w:hanging="360"/>
      </w:pPr>
      <w:rPr>
        <w:rFonts w:ascii="Symbol" w:hAnsi="Symbol"/>
      </w:rPr>
    </w:lvl>
    <w:lvl w:ilvl="4" w:tplc="EEE8E5F0">
      <w:start w:val="1"/>
      <w:numFmt w:val="bullet"/>
      <w:lvlText w:val="o"/>
      <w:lvlJc w:val="left"/>
      <w:pPr>
        <w:tabs>
          <w:tab w:val="num" w:pos="3600"/>
        </w:tabs>
        <w:ind w:left="3600" w:hanging="360"/>
      </w:pPr>
      <w:rPr>
        <w:rFonts w:ascii="Courier New" w:hAnsi="Courier New"/>
      </w:rPr>
    </w:lvl>
    <w:lvl w:ilvl="5" w:tplc="D8001D42">
      <w:start w:val="1"/>
      <w:numFmt w:val="bullet"/>
      <w:lvlText w:val=""/>
      <w:lvlJc w:val="left"/>
      <w:pPr>
        <w:tabs>
          <w:tab w:val="num" w:pos="4320"/>
        </w:tabs>
        <w:ind w:left="4320" w:hanging="360"/>
      </w:pPr>
      <w:rPr>
        <w:rFonts w:ascii="Wingdings" w:hAnsi="Wingdings"/>
      </w:rPr>
    </w:lvl>
    <w:lvl w:ilvl="6" w:tplc="BC827682">
      <w:start w:val="1"/>
      <w:numFmt w:val="bullet"/>
      <w:lvlText w:val=""/>
      <w:lvlJc w:val="left"/>
      <w:pPr>
        <w:tabs>
          <w:tab w:val="num" w:pos="5040"/>
        </w:tabs>
        <w:ind w:left="5040" w:hanging="360"/>
      </w:pPr>
      <w:rPr>
        <w:rFonts w:ascii="Symbol" w:hAnsi="Symbol"/>
      </w:rPr>
    </w:lvl>
    <w:lvl w:ilvl="7" w:tplc="F0E8A760">
      <w:start w:val="1"/>
      <w:numFmt w:val="bullet"/>
      <w:lvlText w:val="o"/>
      <w:lvlJc w:val="left"/>
      <w:pPr>
        <w:tabs>
          <w:tab w:val="num" w:pos="5760"/>
        </w:tabs>
        <w:ind w:left="5760" w:hanging="360"/>
      </w:pPr>
      <w:rPr>
        <w:rFonts w:ascii="Courier New" w:hAnsi="Courier New"/>
      </w:rPr>
    </w:lvl>
    <w:lvl w:ilvl="8" w:tplc="AD0AD5B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488E11E">
      <w:start w:val="1"/>
      <w:numFmt w:val="bullet"/>
      <w:lvlText w:val=""/>
      <w:lvlPicBulletId w:val="0"/>
      <w:lvlJc w:val="left"/>
      <w:pPr>
        <w:ind w:left="720" w:hanging="360"/>
      </w:pPr>
      <w:rPr>
        <w:rFonts w:ascii="Symbol" w:hAnsi="Symbol"/>
        <w:sz w:val="25"/>
      </w:rPr>
    </w:lvl>
    <w:lvl w:ilvl="1" w:tplc="ED8A5A7A">
      <w:start w:val="1"/>
      <w:numFmt w:val="bullet"/>
      <w:lvlText w:val="o"/>
      <w:lvlJc w:val="left"/>
      <w:pPr>
        <w:tabs>
          <w:tab w:val="num" w:pos="1440"/>
        </w:tabs>
        <w:ind w:left="1440" w:hanging="360"/>
      </w:pPr>
      <w:rPr>
        <w:rFonts w:ascii="Courier New" w:hAnsi="Courier New"/>
      </w:rPr>
    </w:lvl>
    <w:lvl w:ilvl="2" w:tplc="7B5E2EE2">
      <w:start w:val="1"/>
      <w:numFmt w:val="bullet"/>
      <w:lvlText w:val=""/>
      <w:lvlJc w:val="left"/>
      <w:pPr>
        <w:tabs>
          <w:tab w:val="num" w:pos="2160"/>
        </w:tabs>
        <w:ind w:left="2160" w:hanging="360"/>
      </w:pPr>
      <w:rPr>
        <w:rFonts w:ascii="Wingdings" w:hAnsi="Wingdings"/>
      </w:rPr>
    </w:lvl>
    <w:lvl w:ilvl="3" w:tplc="1540909C">
      <w:start w:val="1"/>
      <w:numFmt w:val="bullet"/>
      <w:lvlText w:val=""/>
      <w:lvlJc w:val="left"/>
      <w:pPr>
        <w:tabs>
          <w:tab w:val="num" w:pos="2880"/>
        </w:tabs>
        <w:ind w:left="2880" w:hanging="360"/>
      </w:pPr>
      <w:rPr>
        <w:rFonts w:ascii="Symbol" w:hAnsi="Symbol"/>
      </w:rPr>
    </w:lvl>
    <w:lvl w:ilvl="4" w:tplc="1B0850C6">
      <w:start w:val="1"/>
      <w:numFmt w:val="bullet"/>
      <w:lvlText w:val="o"/>
      <w:lvlJc w:val="left"/>
      <w:pPr>
        <w:tabs>
          <w:tab w:val="num" w:pos="3600"/>
        </w:tabs>
        <w:ind w:left="3600" w:hanging="360"/>
      </w:pPr>
      <w:rPr>
        <w:rFonts w:ascii="Courier New" w:hAnsi="Courier New"/>
      </w:rPr>
    </w:lvl>
    <w:lvl w:ilvl="5" w:tplc="0EA66140">
      <w:start w:val="1"/>
      <w:numFmt w:val="bullet"/>
      <w:lvlText w:val=""/>
      <w:lvlJc w:val="left"/>
      <w:pPr>
        <w:tabs>
          <w:tab w:val="num" w:pos="4320"/>
        </w:tabs>
        <w:ind w:left="4320" w:hanging="360"/>
      </w:pPr>
      <w:rPr>
        <w:rFonts w:ascii="Wingdings" w:hAnsi="Wingdings"/>
      </w:rPr>
    </w:lvl>
    <w:lvl w:ilvl="6" w:tplc="722A1344">
      <w:start w:val="1"/>
      <w:numFmt w:val="bullet"/>
      <w:lvlText w:val=""/>
      <w:lvlJc w:val="left"/>
      <w:pPr>
        <w:tabs>
          <w:tab w:val="num" w:pos="5040"/>
        </w:tabs>
        <w:ind w:left="5040" w:hanging="360"/>
      </w:pPr>
      <w:rPr>
        <w:rFonts w:ascii="Symbol" w:hAnsi="Symbol"/>
      </w:rPr>
    </w:lvl>
    <w:lvl w:ilvl="7" w:tplc="82B002FC">
      <w:start w:val="1"/>
      <w:numFmt w:val="bullet"/>
      <w:lvlText w:val="o"/>
      <w:lvlJc w:val="left"/>
      <w:pPr>
        <w:tabs>
          <w:tab w:val="num" w:pos="5760"/>
        </w:tabs>
        <w:ind w:left="5760" w:hanging="360"/>
      </w:pPr>
      <w:rPr>
        <w:rFonts w:ascii="Courier New" w:hAnsi="Courier New"/>
      </w:rPr>
    </w:lvl>
    <w:lvl w:ilvl="8" w:tplc="FCDE5D1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6888A48">
      <w:start w:val="1"/>
      <w:numFmt w:val="bullet"/>
      <w:lvlText w:val=""/>
      <w:lvlPicBulletId w:val="0"/>
      <w:lvlJc w:val="left"/>
      <w:pPr>
        <w:ind w:left="720" w:hanging="360"/>
      </w:pPr>
      <w:rPr>
        <w:rFonts w:ascii="Symbol" w:hAnsi="Symbol"/>
        <w:sz w:val="25"/>
      </w:rPr>
    </w:lvl>
    <w:lvl w:ilvl="1" w:tplc="53FE9282">
      <w:start w:val="1"/>
      <w:numFmt w:val="bullet"/>
      <w:lvlText w:val="o"/>
      <w:lvlJc w:val="left"/>
      <w:pPr>
        <w:tabs>
          <w:tab w:val="num" w:pos="1440"/>
        </w:tabs>
        <w:ind w:left="1440" w:hanging="360"/>
      </w:pPr>
      <w:rPr>
        <w:rFonts w:ascii="Courier New" w:hAnsi="Courier New"/>
      </w:rPr>
    </w:lvl>
    <w:lvl w:ilvl="2" w:tplc="0576CC2A">
      <w:start w:val="1"/>
      <w:numFmt w:val="bullet"/>
      <w:lvlText w:val=""/>
      <w:lvlJc w:val="left"/>
      <w:pPr>
        <w:tabs>
          <w:tab w:val="num" w:pos="2160"/>
        </w:tabs>
        <w:ind w:left="2160" w:hanging="360"/>
      </w:pPr>
      <w:rPr>
        <w:rFonts w:ascii="Wingdings" w:hAnsi="Wingdings"/>
      </w:rPr>
    </w:lvl>
    <w:lvl w:ilvl="3" w:tplc="25104704">
      <w:start w:val="1"/>
      <w:numFmt w:val="bullet"/>
      <w:lvlText w:val=""/>
      <w:lvlJc w:val="left"/>
      <w:pPr>
        <w:tabs>
          <w:tab w:val="num" w:pos="2880"/>
        </w:tabs>
        <w:ind w:left="2880" w:hanging="360"/>
      </w:pPr>
      <w:rPr>
        <w:rFonts w:ascii="Symbol" w:hAnsi="Symbol"/>
      </w:rPr>
    </w:lvl>
    <w:lvl w:ilvl="4" w:tplc="F9107B22">
      <w:start w:val="1"/>
      <w:numFmt w:val="bullet"/>
      <w:lvlText w:val="o"/>
      <w:lvlJc w:val="left"/>
      <w:pPr>
        <w:tabs>
          <w:tab w:val="num" w:pos="3600"/>
        </w:tabs>
        <w:ind w:left="3600" w:hanging="360"/>
      </w:pPr>
      <w:rPr>
        <w:rFonts w:ascii="Courier New" w:hAnsi="Courier New"/>
      </w:rPr>
    </w:lvl>
    <w:lvl w:ilvl="5" w:tplc="5274AA9C">
      <w:start w:val="1"/>
      <w:numFmt w:val="bullet"/>
      <w:lvlText w:val=""/>
      <w:lvlJc w:val="left"/>
      <w:pPr>
        <w:tabs>
          <w:tab w:val="num" w:pos="4320"/>
        </w:tabs>
        <w:ind w:left="4320" w:hanging="360"/>
      </w:pPr>
      <w:rPr>
        <w:rFonts w:ascii="Wingdings" w:hAnsi="Wingdings"/>
      </w:rPr>
    </w:lvl>
    <w:lvl w:ilvl="6" w:tplc="B170B340">
      <w:start w:val="1"/>
      <w:numFmt w:val="bullet"/>
      <w:lvlText w:val=""/>
      <w:lvlJc w:val="left"/>
      <w:pPr>
        <w:tabs>
          <w:tab w:val="num" w:pos="5040"/>
        </w:tabs>
        <w:ind w:left="5040" w:hanging="360"/>
      </w:pPr>
      <w:rPr>
        <w:rFonts w:ascii="Symbol" w:hAnsi="Symbol"/>
      </w:rPr>
    </w:lvl>
    <w:lvl w:ilvl="7" w:tplc="0B2CEBAA">
      <w:start w:val="1"/>
      <w:numFmt w:val="bullet"/>
      <w:lvlText w:val="o"/>
      <w:lvlJc w:val="left"/>
      <w:pPr>
        <w:tabs>
          <w:tab w:val="num" w:pos="5760"/>
        </w:tabs>
        <w:ind w:left="5760" w:hanging="360"/>
      </w:pPr>
      <w:rPr>
        <w:rFonts w:ascii="Courier New" w:hAnsi="Courier New"/>
      </w:rPr>
    </w:lvl>
    <w:lvl w:ilvl="8" w:tplc="64744D6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7F10208C">
      <w:start w:val="1"/>
      <w:numFmt w:val="bullet"/>
      <w:lvlText w:val=""/>
      <w:lvlPicBulletId w:val="0"/>
      <w:lvlJc w:val="left"/>
      <w:pPr>
        <w:ind w:left="720" w:hanging="360"/>
      </w:pPr>
      <w:rPr>
        <w:rFonts w:ascii="Symbol" w:hAnsi="Symbol"/>
        <w:sz w:val="25"/>
      </w:rPr>
    </w:lvl>
    <w:lvl w:ilvl="1" w:tplc="1E421BBC">
      <w:start w:val="1"/>
      <w:numFmt w:val="bullet"/>
      <w:lvlText w:val="o"/>
      <w:lvlPicBulletId w:val="0"/>
      <w:lvlJc w:val="left"/>
      <w:pPr>
        <w:ind w:left="1440" w:hanging="360"/>
      </w:pPr>
      <w:rPr>
        <w:rFonts w:ascii="Courier New" w:hAnsi="Courier New"/>
        <w:sz w:val="25"/>
      </w:rPr>
    </w:lvl>
    <w:lvl w:ilvl="2" w:tplc="73FC1462">
      <w:start w:val="1"/>
      <w:numFmt w:val="bullet"/>
      <w:lvlText w:val=""/>
      <w:lvlJc w:val="left"/>
      <w:pPr>
        <w:tabs>
          <w:tab w:val="num" w:pos="2160"/>
        </w:tabs>
        <w:ind w:left="2160" w:hanging="360"/>
      </w:pPr>
      <w:rPr>
        <w:rFonts w:ascii="Wingdings" w:hAnsi="Wingdings"/>
      </w:rPr>
    </w:lvl>
    <w:lvl w:ilvl="3" w:tplc="5F1AE6F2">
      <w:start w:val="1"/>
      <w:numFmt w:val="bullet"/>
      <w:lvlText w:val=""/>
      <w:lvlJc w:val="left"/>
      <w:pPr>
        <w:tabs>
          <w:tab w:val="num" w:pos="2880"/>
        </w:tabs>
        <w:ind w:left="2880" w:hanging="360"/>
      </w:pPr>
      <w:rPr>
        <w:rFonts w:ascii="Symbol" w:hAnsi="Symbol"/>
      </w:rPr>
    </w:lvl>
    <w:lvl w:ilvl="4" w:tplc="62A02C1C">
      <w:start w:val="1"/>
      <w:numFmt w:val="bullet"/>
      <w:lvlText w:val="o"/>
      <w:lvlJc w:val="left"/>
      <w:pPr>
        <w:tabs>
          <w:tab w:val="num" w:pos="3600"/>
        </w:tabs>
        <w:ind w:left="3600" w:hanging="360"/>
      </w:pPr>
      <w:rPr>
        <w:rFonts w:ascii="Courier New" w:hAnsi="Courier New"/>
      </w:rPr>
    </w:lvl>
    <w:lvl w:ilvl="5" w:tplc="863E7016">
      <w:start w:val="1"/>
      <w:numFmt w:val="bullet"/>
      <w:lvlText w:val=""/>
      <w:lvlJc w:val="left"/>
      <w:pPr>
        <w:tabs>
          <w:tab w:val="num" w:pos="4320"/>
        </w:tabs>
        <w:ind w:left="4320" w:hanging="360"/>
      </w:pPr>
      <w:rPr>
        <w:rFonts w:ascii="Wingdings" w:hAnsi="Wingdings"/>
      </w:rPr>
    </w:lvl>
    <w:lvl w:ilvl="6" w:tplc="895C271A">
      <w:start w:val="1"/>
      <w:numFmt w:val="bullet"/>
      <w:lvlText w:val=""/>
      <w:lvlJc w:val="left"/>
      <w:pPr>
        <w:tabs>
          <w:tab w:val="num" w:pos="5040"/>
        </w:tabs>
        <w:ind w:left="5040" w:hanging="360"/>
      </w:pPr>
      <w:rPr>
        <w:rFonts w:ascii="Symbol" w:hAnsi="Symbol"/>
      </w:rPr>
    </w:lvl>
    <w:lvl w:ilvl="7" w:tplc="656EA122">
      <w:start w:val="1"/>
      <w:numFmt w:val="bullet"/>
      <w:lvlText w:val="o"/>
      <w:lvlJc w:val="left"/>
      <w:pPr>
        <w:tabs>
          <w:tab w:val="num" w:pos="5760"/>
        </w:tabs>
        <w:ind w:left="5760" w:hanging="360"/>
      </w:pPr>
      <w:rPr>
        <w:rFonts w:ascii="Courier New" w:hAnsi="Courier New"/>
      </w:rPr>
    </w:lvl>
    <w:lvl w:ilvl="8" w:tplc="3D2625C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774C1BF8">
      <w:start w:val="1"/>
      <w:numFmt w:val="bullet"/>
      <w:lvlText w:val=""/>
      <w:lvlPicBulletId w:val="0"/>
      <w:lvlJc w:val="left"/>
      <w:pPr>
        <w:ind w:left="720" w:hanging="360"/>
      </w:pPr>
      <w:rPr>
        <w:rFonts w:ascii="Symbol" w:hAnsi="Symbol"/>
        <w:sz w:val="25"/>
      </w:rPr>
    </w:lvl>
    <w:lvl w:ilvl="1" w:tplc="62A26F5C">
      <w:start w:val="1"/>
      <w:numFmt w:val="bullet"/>
      <w:lvlText w:val="o"/>
      <w:lvlJc w:val="left"/>
      <w:pPr>
        <w:tabs>
          <w:tab w:val="num" w:pos="1440"/>
        </w:tabs>
        <w:ind w:left="1440" w:hanging="360"/>
      </w:pPr>
      <w:rPr>
        <w:rFonts w:ascii="Courier New" w:hAnsi="Courier New"/>
      </w:rPr>
    </w:lvl>
    <w:lvl w:ilvl="2" w:tplc="8F94AD46">
      <w:start w:val="1"/>
      <w:numFmt w:val="bullet"/>
      <w:lvlText w:val=""/>
      <w:lvlJc w:val="left"/>
      <w:pPr>
        <w:tabs>
          <w:tab w:val="num" w:pos="2160"/>
        </w:tabs>
        <w:ind w:left="2160" w:hanging="360"/>
      </w:pPr>
      <w:rPr>
        <w:rFonts w:ascii="Wingdings" w:hAnsi="Wingdings"/>
      </w:rPr>
    </w:lvl>
    <w:lvl w:ilvl="3" w:tplc="D0DAE98E">
      <w:start w:val="1"/>
      <w:numFmt w:val="bullet"/>
      <w:lvlText w:val=""/>
      <w:lvlJc w:val="left"/>
      <w:pPr>
        <w:tabs>
          <w:tab w:val="num" w:pos="2880"/>
        </w:tabs>
        <w:ind w:left="2880" w:hanging="360"/>
      </w:pPr>
      <w:rPr>
        <w:rFonts w:ascii="Symbol" w:hAnsi="Symbol"/>
      </w:rPr>
    </w:lvl>
    <w:lvl w:ilvl="4" w:tplc="A55E978E">
      <w:start w:val="1"/>
      <w:numFmt w:val="bullet"/>
      <w:lvlText w:val="o"/>
      <w:lvlJc w:val="left"/>
      <w:pPr>
        <w:tabs>
          <w:tab w:val="num" w:pos="3600"/>
        </w:tabs>
        <w:ind w:left="3600" w:hanging="360"/>
      </w:pPr>
      <w:rPr>
        <w:rFonts w:ascii="Courier New" w:hAnsi="Courier New"/>
      </w:rPr>
    </w:lvl>
    <w:lvl w:ilvl="5" w:tplc="B740A4D8">
      <w:start w:val="1"/>
      <w:numFmt w:val="bullet"/>
      <w:lvlText w:val=""/>
      <w:lvlJc w:val="left"/>
      <w:pPr>
        <w:tabs>
          <w:tab w:val="num" w:pos="4320"/>
        </w:tabs>
        <w:ind w:left="4320" w:hanging="360"/>
      </w:pPr>
      <w:rPr>
        <w:rFonts w:ascii="Wingdings" w:hAnsi="Wingdings"/>
      </w:rPr>
    </w:lvl>
    <w:lvl w:ilvl="6" w:tplc="85626DA8">
      <w:start w:val="1"/>
      <w:numFmt w:val="bullet"/>
      <w:lvlText w:val=""/>
      <w:lvlJc w:val="left"/>
      <w:pPr>
        <w:tabs>
          <w:tab w:val="num" w:pos="5040"/>
        </w:tabs>
        <w:ind w:left="5040" w:hanging="360"/>
      </w:pPr>
      <w:rPr>
        <w:rFonts w:ascii="Symbol" w:hAnsi="Symbol"/>
      </w:rPr>
    </w:lvl>
    <w:lvl w:ilvl="7" w:tplc="69A07B7C">
      <w:start w:val="1"/>
      <w:numFmt w:val="bullet"/>
      <w:lvlText w:val="o"/>
      <w:lvlJc w:val="left"/>
      <w:pPr>
        <w:tabs>
          <w:tab w:val="num" w:pos="5760"/>
        </w:tabs>
        <w:ind w:left="5760" w:hanging="360"/>
      </w:pPr>
      <w:rPr>
        <w:rFonts w:ascii="Courier New" w:hAnsi="Courier New"/>
      </w:rPr>
    </w:lvl>
    <w:lvl w:ilvl="8" w:tplc="A48E6E7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CA023826">
      <w:start w:val="1"/>
      <w:numFmt w:val="bullet"/>
      <w:lvlText w:val=""/>
      <w:lvlPicBulletId w:val="0"/>
      <w:lvlJc w:val="left"/>
      <w:pPr>
        <w:ind w:left="720" w:hanging="360"/>
      </w:pPr>
      <w:rPr>
        <w:rFonts w:ascii="Symbol" w:hAnsi="Symbol"/>
        <w:sz w:val="25"/>
      </w:rPr>
    </w:lvl>
    <w:lvl w:ilvl="1" w:tplc="6ECAB03E">
      <w:start w:val="1"/>
      <w:numFmt w:val="bullet"/>
      <w:lvlText w:val="o"/>
      <w:lvlJc w:val="left"/>
      <w:pPr>
        <w:tabs>
          <w:tab w:val="num" w:pos="1440"/>
        </w:tabs>
        <w:ind w:left="1440" w:hanging="360"/>
      </w:pPr>
      <w:rPr>
        <w:rFonts w:ascii="Courier New" w:hAnsi="Courier New"/>
      </w:rPr>
    </w:lvl>
    <w:lvl w:ilvl="2" w:tplc="C72A3F1A">
      <w:start w:val="1"/>
      <w:numFmt w:val="bullet"/>
      <w:lvlText w:val=""/>
      <w:lvlJc w:val="left"/>
      <w:pPr>
        <w:tabs>
          <w:tab w:val="num" w:pos="2160"/>
        </w:tabs>
        <w:ind w:left="2160" w:hanging="360"/>
      </w:pPr>
      <w:rPr>
        <w:rFonts w:ascii="Wingdings" w:hAnsi="Wingdings"/>
      </w:rPr>
    </w:lvl>
    <w:lvl w:ilvl="3" w:tplc="293E88D8">
      <w:start w:val="1"/>
      <w:numFmt w:val="bullet"/>
      <w:lvlText w:val=""/>
      <w:lvlJc w:val="left"/>
      <w:pPr>
        <w:tabs>
          <w:tab w:val="num" w:pos="2880"/>
        </w:tabs>
        <w:ind w:left="2880" w:hanging="360"/>
      </w:pPr>
      <w:rPr>
        <w:rFonts w:ascii="Symbol" w:hAnsi="Symbol"/>
      </w:rPr>
    </w:lvl>
    <w:lvl w:ilvl="4" w:tplc="66868DE6">
      <w:start w:val="1"/>
      <w:numFmt w:val="bullet"/>
      <w:lvlText w:val="o"/>
      <w:lvlJc w:val="left"/>
      <w:pPr>
        <w:tabs>
          <w:tab w:val="num" w:pos="3600"/>
        </w:tabs>
        <w:ind w:left="3600" w:hanging="360"/>
      </w:pPr>
      <w:rPr>
        <w:rFonts w:ascii="Courier New" w:hAnsi="Courier New"/>
      </w:rPr>
    </w:lvl>
    <w:lvl w:ilvl="5" w:tplc="4DCAD46C">
      <w:start w:val="1"/>
      <w:numFmt w:val="bullet"/>
      <w:lvlText w:val=""/>
      <w:lvlJc w:val="left"/>
      <w:pPr>
        <w:tabs>
          <w:tab w:val="num" w:pos="4320"/>
        </w:tabs>
        <w:ind w:left="4320" w:hanging="360"/>
      </w:pPr>
      <w:rPr>
        <w:rFonts w:ascii="Wingdings" w:hAnsi="Wingdings"/>
      </w:rPr>
    </w:lvl>
    <w:lvl w:ilvl="6" w:tplc="C694A1DC">
      <w:start w:val="1"/>
      <w:numFmt w:val="bullet"/>
      <w:lvlText w:val=""/>
      <w:lvlJc w:val="left"/>
      <w:pPr>
        <w:tabs>
          <w:tab w:val="num" w:pos="5040"/>
        </w:tabs>
        <w:ind w:left="5040" w:hanging="360"/>
      </w:pPr>
      <w:rPr>
        <w:rFonts w:ascii="Symbol" w:hAnsi="Symbol"/>
      </w:rPr>
    </w:lvl>
    <w:lvl w:ilvl="7" w:tplc="190E715A">
      <w:start w:val="1"/>
      <w:numFmt w:val="bullet"/>
      <w:lvlText w:val="o"/>
      <w:lvlJc w:val="left"/>
      <w:pPr>
        <w:tabs>
          <w:tab w:val="num" w:pos="5760"/>
        </w:tabs>
        <w:ind w:left="5760" w:hanging="360"/>
      </w:pPr>
      <w:rPr>
        <w:rFonts w:ascii="Courier New" w:hAnsi="Courier New"/>
      </w:rPr>
    </w:lvl>
    <w:lvl w:ilvl="8" w:tplc="E7F67D9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67548918">
      <w:start w:val="1"/>
      <w:numFmt w:val="bullet"/>
      <w:lvlText w:val=""/>
      <w:lvlPicBulletId w:val="0"/>
      <w:lvlJc w:val="left"/>
      <w:pPr>
        <w:ind w:left="720" w:hanging="360"/>
      </w:pPr>
      <w:rPr>
        <w:rFonts w:ascii="Symbol" w:hAnsi="Symbol"/>
        <w:sz w:val="25"/>
      </w:rPr>
    </w:lvl>
    <w:lvl w:ilvl="1" w:tplc="C5C0CCDC">
      <w:start w:val="1"/>
      <w:numFmt w:val="bullet"/>
      <w:lvlText w:val="o"/>
      <w:lvlJc w:val="left"/>
      <w:pPr>
        <w:tabs>
          <w:tab w:val="num" w:pos="1440"/>
        </w:tabs>
        <w:ind w:left="1440" w:hanging="360"/>
      </w:pPr>
      <w:rPr>
        <w:rFonts w:ascii="Courier New" w:hAnsi="Courier New"/>
      </w:rPr>
    </w:lvl>
    <w:lvl w:ilvl="2" w:tplc="CD5831DA">
      <w:start w:val="1"/>
      <w:numFmt w:val="bullet"/>
      <w:lvlText w:val=""/>
      <w:lvlJc w:val="left"/>
      <w:pPr>
        <w:tabs>
          <w:tab w:val="num" w:pos="2160"/>
        </w:tabs>
        <w:ind w:left="2160" w:hanging="360"/>
      </w:pPr>
      <w:rPr>
        <w:rFonts w:ascii="Wingdings" w:hAnsi="Wingdings"/>
      </w:rPr>
    </w:lvl>
    <w:lvl w:ilvl="3" w:tplc="DDE2B51C">
      <w:start w:val="1"/>
      <w:numFmt w:val="bullet"/>
      <w:lvlText w:val=""/>
      <w:lvlJc w:val="left"/>
      <w:pPr>
        <w:tabs>
          <w:tab w:val="num" w:pos="2880"/>
        </w:tabs>
        <w:ind w:left="2880" w:hanging="360"/>
      </w:pPr>
      <w:rPr>
        <w:rFonts w:ascii="Symbol" w:hAnsi="Symbol"/>
      </w:rPr>
    </w:lvl>
    <w:lvl w:ilvl="4" w:tplc="9A426600">
      <w:start w:val="1"/>
      <w:numFmt w:val="bullet"/>
      <w:lvlText w:val="o"/>
      <w:lvlJc w:val="left"/>
      <w:pPr>
        <w:tabs>
          <w:tab w:val="num" w:pos="3600"/>
        </w:tabs>
        <w:ind w:left="3600" w:hanging="360"/>
      </w:pPr>
      <w:rPr>
        <w:rFonts w:ascii="Courier New" w:hAnsi="Courier New"/>
      </w:rPr>
    </w:lvl>
    <w:lvl w:ilvl="5" w:tplc="7D4EAEF0">
      <w:start w:val="1"/>
      <w:numFmt w:val="bullet"/>
      <w:lvlText w:val=""/>
      <w:lvlJc w:val="left"/>
      <w:pPr>
        <w:tabs>
          <w:tab w:val="num" w:pos="4320"/>
        </w:tabs>
        <w:ind w:left="4320" w:hanging="360"/>
      </w:pPr>
      <w:rPr>
        <w:rFonts w:ascii="Wingdings" w:hAnsi="Wingdings"/>
      </w:rPr>
    </w:lvl>
    <w:lvl w:ilvl="6" w:tplc="AE382F3A">
      <w:start w:val="1"/>
      <w:numFmt w:val="bullet"/>
      <w:lvlText w:val=""/>
      <w:lvlJc w:val="left"/>
      <w:pPr>
        <w:tabs>
          <w:tab w:val="num" w:pos="5040"/>
        </w:tabs>
        <w:ind w:left="5040" w:hanging="360"/>
      </w:pPr>
      <w:rPr>
        <w:rFonts w:ascii="Symbol" w:hAnsi="Symbol"/>
      </w:rPr>
    </w:lvl>
    <w:lvl w:ilvl="7" w:tplc="1D6E6E6C">
      <w:start w:val="1"/>
      <w:numFmt w:val="bullet"/>
      <w:lvlText w:val="o"/>
      <w:lvlJc w:val="left"/>
      <w:pPr>
        <w:tabs>
          <w:tab w:val="num" w:pos="5760"/>
        </w:tabs>
        <w:ind w:left="5760" w:hanging="360"/>
      </w:pPr>
      <w:rPr>
        <w:rFonts w:ascii="Courier New" w:hAnsi="Courier New"/>
      </w:rPr>
    </w:lvl>
    <w:lvl w:ilvl="8" w:tplc="97FC1C04">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D2D4A6E2">
      <w:start w:val="1"/>
      <w:numFmt w:val="bullet"/>
      <w:lvlText w:val=""/>
      <w:lvlPicBulletId w:val="0"/>
      <w:lvlJc w:val="left"/>
      <w:pPr>
        <w:ind w:left="720" w:hanging="360"/>
      </w:pPr>
      <w:rPr>
        <w:rFonts w:ascii="Symbol" w:hAnsi="Symbol"/>
        <w:sz w:val="25"/>
      </w:rPr>
    </w:lvl>
    <w:lvl w:ilvl="1" w:tplc="C746406A">
      <w:start w:val="1"/>
      <w:numFmt w:val="bullet"/>
      <w:lvlText w:val="o"/>
      <w:lvlJc w:val="left"/>
      <w:pPr>
        <w:tabs>
          <w:tab w:val="num" w:pos="1440"/>
        </w:tabs>
        <w:ind w:left="1440" w:hanging="360"/>
      </w:pPr>
      <w:rPr>
        <w:rFonts w:ascii="Courier New" w:hAnsi="Courier New"/>
      </w:rPr>
    </w:lvl>
    <w:lvl w:ilvl="2" w:tplc="8CB817CC">
      <w:start w:val="1"/>
      <w:numFmt w:val="bullet"/>
      <w:lvlText w:val=""/>
      <w:lvlJc w:val="left"/>
      <w:pPr>
        <w:tabs>
          <w:tab w:val="num" w:pos="2160"/>
        </w:tabs>
        <w:ind w:left="2160" w:hanging="360"/>
      </w:pPr>
      <w:rPr>
        <w:rFonts w:ascii="Wingdings" w:hAnsi="Wingdings"/>
      </w:rPr>
    </w:lvl>
    <w:lvl w:ilvl="3" w:tplc="2DFC839E">
      <w:start w:val="1"/>
      <w:numFmt w:val="bullet"/>
      <w:lvlText w:val=""/>
      <w:lvlJc w:val="left"/>
      <w:pPr>
        <w:tabs>
          <w:tab w:val="num" w:pos="2880"/>
        </w:tabs>
        <w:ind w:left="2880" w:hanging="360"/>
      </w:pPr>
      <w:rPr>
        <w:rFonts w:ascii="Symbol" w:hAnsi="Symbol"/>
      </w:rPr>
    </w:lvl>
    <w:lvl w:ilvl="4" w:tplc="A9940D28">
      <w:start w:val="1"/>
      <w:numFmt w:val="bullet"/>
      <w:lvlText w:val="o"/>
      <w:lvlJc w:val="left"/>
      <w:pPr>
        <w:tabs>
          <w:tab w:val="num" w:pos="3600"/>
        </w:tabs>
        <w:ind w:left="3600" w:hanging="360"/>
      </w:pPr>
      <w:rPr>
        <w:rFonts w:ascii="Courier New" w:hAnsi="Courier New"/>
      </w:rPr>
    </w:lvl>
    <w:lvl w:ilvl="5" w:tplc="FF2E50F4">
      <w:start w:val="1"/>
      <w:numFmt w:val="bullet"/>
      <w:lvlText w:val=""/>
      <w:lvlJc w:val="left"/>
      <w:pPr>
        <w:tabs>
          <w:tab w:val="num" w:pos="4320"/>
        </w:tabs>
        <w:ind w:left="4320" w:hanging="360"/>
      </w:pPr>
      <w:rPr>
        <w:rFonts w:ascii="Wingdings" w:hAnsi="Wingdings"/>
      </w:rPr>
    </w:lvl>
    <w:lvl w:ilvl="6" w:tplc="FA960B96">
      <w:start w:val="1"/>
      <w:numFmt w:val="bullet"/>
      <w:lvlText w:val=""/>
      <w:lvlJc w:val="left"/>
      <w:pPr>
        <w:tabs>
          <w:tab w:val="num" w:pos="5040"/>
        </w:tabs>
        <w:ind w:left="5040" w:hanging="360"/>
      </w:pPr>
      <w:rPr>
        <w:rFonts w:ascii="Symbol" w:hAnsi="Symbol"/>
      </w:rPr>
    </w:lvl>
    <w:lvl w:ilvl="7" w:tplc="BC383CDE">
      <w:start w:val="1"/>
      <w:numFmt w:val="bullet"/>
      <w:lvlText w:val="o"/>
      <w:lvlJc w:val="left"/>
      <w:pPr>
        <w:tabs>
          <w:tab w:val="num" w:pos="5760"/>
        </w:tabs>
        <w:ind w:left="5760" w:hanging="360"/>
      </w:pPr>
      <w:rPr>
        <w:rFonts w:ascii="Courier New" w:hAnsi="Courier New"/>
      </w:rPr>
    </w:lvl>
    <w:lvl w:ilvl="8" w:tplc="6A1042FC">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BFDCD1B6">
      <w:start w:val="1"/>
      <w:numFmt w:val="bullet"/>
      <w:lvlText w:val=""/>
      <w:lvlPicBulletId w:val="0"/>
      <w:lvlJc w:val="left"/>
      <w:pPr>
        <w:ind w:left="720" w:hanging="360"/>
      </w:pPr>
      <w:rPr>
        <w:rFonts w:ascii="Symbol" w:hAnsi="Symbol"/>
        <w:sz w:val="25"/>
      </w:rPr>
    </w:lvl>
    <w:lvl w:ilvl="1" w:tplc="EB4C5E02">
      <w:start w:val="1"/>
      <w:numFmt w:val="bullet"/>
      <w:lvlText w:val="o"/>
      <w:lvlJc w:val="left"/>
      <w:pPr>
        <w:tabs>
          <w:tab w:val="num" w:pos="1440"/>
        </w:tabs>
        <w:ind w:left="1440" w:hanging="360"/>
      </w:pPr>
      <w:rPr>
        <w:rFonts w:ascii="Courier New" w:hAnsi="Courier New"/>
      </w:rPr>
    </w:lvl>
    <w:lvl w:ilvl="2" w:tplc="D01C4C9E">
      <w:start w:val="1"/>
      <w:numFmt w:val="bullet"/>
      <w:lvlText w:val=""/>
      <w:lvlJc w:val="left"/>
      <w:pPr>
        <w:tabs>
          <w:tab w:val="num" w:pos="2160"/>
        </w:tabs>
        <w:ind w:left="2160" w:hanging="360"/>
      </w:pPr>
      <w:rPr>
        <w:rFonts w:ascii="Wingdings" w:hAnsi="Wingdings"/>
      </w:rPr>
    </w:lvl>
    <w:lvl w:ilvl="3" w:tplc="C562DBFC">
      <w:start w:val="1"/>
      <w:numFmt w:val="bullet"/>
      <w:lvlText w:val=""/>
      <w:lvlJc w:val="left"/>
      <w:pPr>
        <w:tabs>
          <w:tab w:val="num" w:pos="2880"/>
        </w:tabs>
        <w:ind w:left="2880" w:hanging="360"/>
      </w:pPr>
      <w:rPr>
        <w:rFonts w:ascii="Symbol" w:hAnsi="Symbol"/>
      </w:rPr>
    </w:lvl>
    <w:lvl w:ilvl="4" w:tplc="000A025C">
      <w:start w:val="1"/>
      <w:numFmt w:val="bullet"/>
      <w:lvlText w:val="o"/>
      <w:lvlJc w:val="left"/>
      <w:pPr>
        <w:tabs>
          <w:tab w:val="num" w:pos="3600"/>
        </w:tabs>
        <w:ind w:left="3600" w:hanging="360"/>
      </w:pPr>
      <w:rPr>
        <w:rFonts w:ascii="Courier New" w:hAnsi="Courier New"/>
      </w:rPr>
    </w:lvl>
    <w:lvl w:ilvl="5" w:tplc="CB1699C0">
      <w:start w:val="1"/>
      <w:numFmt w:val="bullet"/>
      <w:lvlText w:val=""/>
      <w:lvlJc w:val="left"/>
      <w:pPr>
        <w:tabs>
          <w:tab w:val="num" w:pos="4320"/>
        </w:tabs>
        <w:ind w:left="4320" w:hanging="360"/>
      </w:pPr>
      <w:rPr>
        <w:rFonts w:ascii="Wingdings" w:hAnsi="Wingdings"/>
      </w:rPr>
    </w:lvl>
    <w:lvl w:ilvl="6" w:tplc="CB1A1E2C">
      <w:start w:val="1"/>
      <w:numFmt w:val="bullet"/>
      <w:lvlText w:val=""/>
      <w:lvlJc w:val="left"/>
      <w:pPr>
        <w:tabs>
          <w:tab w:val="num" w:pos="5040"/>
        </w:tabs>
        <w:ind w:left="5040" w:hanging="360"/>
      </w:pPr>
      <w:rPr>
        <w:rFonts w:ascii="Symbol" w:hAnsi="Symbol"/>
      </w:rPr>
    </w:lvl>
    <w:lvl w:ilvl="7" w:tplc="D6422EAA">
      <w:start w:val="1"/>
      <w:numFmt w:val="bullet"/>
      <w:lvlText w:val="o"/>
      <w:lvlJc w:val="left"/>
      <w:pPr>
        <w:tabs>
          <w:tab w:val="num" w:pos="5760"/>
        </w:tabs>
        <w:ind w:left="5760" w:hanging="360"/>
      </w:pPr>
      <w:rPr>
        <w:rFonts w:ascii="Courier New" w:hAnsi="Courier New"/>
      </w:rPr>
    </w:lvl>
    <w:lvl w:ilvl="8" w:tplc="7BD65008">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37062C90">
      <w:start w:val="1"/>
      <w:numFmt w:val="bullet"/>
      <w:lvlText w:val=""/>
      <w:lvlPicBulletId w:val="0"/>
      <w:lvlJc w:val="left"/>
      <w:pPr>
        <w:ind w:left="720" w:hanging="360"/>
      </w:pPr>
      <w:rPr>
        <w:rFonts w:ascii="Symbol" w:hAnsi="Symbol"/>
        <w:sz w:val="25"/>
      </w:rPr>
    </w:lvl>
    <w:lvl w:ilvl="1" w:tplc="1DBAE4AA">
      <w:start w:val="1"/>
      <w:numFmt w:val="bullet"/>
      <w:lvlText w:val="o"/>
      <w:lvlJc w:val="left"/>
      <w:pPr>
        <w:tabs>
          <w:tab w:val="num" w:pos="1440"/>
        </w:tabs>
        <w:ind w:left="1440" w:hanging="360"/>
      </w:pPr>
      <w:rPr>
        <w:rFonts w:ascii="Courier New" w:hAnsi="Courier New"/>
      </w:rPr>
    </w:lvl>
    <w:lvl w:ilvl="2" w:tplc="E8B4FFD4">
      <w:start w:val="1"/>
      <w:numFmt w:val="bullet"/>
      <w:lvlText w:val=""/>
      <w:lvlJc w:val="left"/>
      <w:pPr>
        <w:tabs>
          <w:tab w:val="num" w:pos="2160"/>
        </w:tabs>
        <w:ind w:left="2160" w:hanging="360"/>
      </w:pPr>
      <w:rPr>
        <w:rFonts w:ascii="Wingdings" w:hAnsi="Wingdings"/>
      </w:rPr>
    </w:lvl>
    <w:lvl w:ilvl="3" w:tplc="F63ABB10">
      <w:start w:val="1"/>
      <w:numFmt w:val="bullet"/>
      <w:lvlText w:val=""/>
      <w:lvlJc w:val="left"/>
      <w:pPr>
        <w:tabs>
          <w:tab w:val="num" w:pos="2880"/>
        </w:tabs>
        <w:ind w:left="2880" w:hanging="360"/>
      </w:pPr>
      <w:rPr>
        <w:rFonts w:ascii="Symbol" w:hAnsi="Symbol"/>
      </w:rPr>
    </w:lvl>
    <w:lvl w:ilvl="4" w:tplc="D2B6114C">
      <w:start w:val="1"/>
      <w:numFmt w:val="bullet"/>
      <w:lvlText w:val="o"/>
      <w:lvlJc w:val="left"/>
      <w:pPr>
        <w:tabs>
          <w:tab w:val="num" w:pos="3600"/>
        </w:tabs>
        <w:ind w:left="3600" w:hanging="360"/>
      </w:pPr>
      <w:rPr>
        <w:rFonts w:ascii="Courier New" w:hAnsi="Courier New"/>
      </w:rPr>
    </w:lvl>
    <w:lvl w:ilvl="5" w:tplc="02502CFE">
      <w:start w:val="1"/>
      <w:numFmt w:val="bullet"/>
      <w:lvlText w:val=""/>
      <w:lvlJc w:val="left"/>
      <w:pPr>
        <w:tabs>
          <w:tab w:val="num" w:pos="4320"/>
        </w:tabs>
        <w:ind w:left="4320" w:hanging="360"/>
      </w:pPr>
      <w:rPr>
        <w:rFonts w:ascii="Wingdings" w:hAnsi="Wingdings"/>
      </w:rPr>
    </w:lvl>
    <w:lvl w:ilvl="6" w:tplc="93968CE6">
      <w:start w:val="1"/>
      <w:numFmt w:val="bullet"/>
      <w:lvlText w:val=""/>
      <w:lvlJc w:val="left"/>
      <w:pPr>
        <w:tabs>
          <w:tab w:val="num" w:pos="5040"/>
        </w:tabs>
        <w:ind w:left="5040" w:hanging="360"/>
      </w:pPr>
      <w:rPr>
        <w:rFonts w:ascii="Symbol" w:hAnsi="Symbol"/>
      </w:rPr>
    </w:lvl>
    <w:lvl w:ilvl="7" w:tplc="0062FD74">
      <w:start w:val="1"/>
      <w:numFmt w:val="bullet"/>
      <w:lvlText w:val="o"/>
      <w:lvlJc w:val="left"/>
      <w:pPr>
        <w:tabs>
          <w:tab w:val="num" w:pos="5760"/>
        </w:tabs>
        <w:ind w:left="5760" w:hanging="360"/>
      </w:pPr>
      <w:rPr>
        <w:rFonts w:ascii="Courier New" w:hAnsi="Courier New"/>
      </w:rPr>
    </w:lvl>
    <w:lvl w:ilvl="8" w:tplc="07B4D27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C2F01468">
      <w:start w:val="1"/>
      <w:numFmt w:val="bullet"/>
      <w:lvlText w:val=""/>
      <w:lvlPicBulletId w:val="0"/>
      <w:lvlJc w:val="left"/>
      <w:pPr>
        <w:ind w:left="720" w:hanging="360"/>
      </w:pPr>
      <w:rPr>
        <w:rFonts w:ascii="Symbol" w:hAnsi="Symbol"/>
        <w:sz w:val="25"/>
      </w:rPr>
    </w:lvl>
    <w:lvl w:ilvl="1" w:tplc="40D450FE">
      <w:start w:val="1"/>
      <w:numFmt w:val="bullet"/>
      <w:lvlText w:val="o"/>
      <w:lvlJc w:val="left"/>
      <w:pPr>
        <w:tabs>
          <w:tab w:val="num" w:pos="1440"/>
        </w:tabs>
        <w:ind w:left="1440" w:hanging="360"/>
      </w:pPr>
      <w:rPr>
        <w:rFonts w:ascii="Courier New" w:hAnsi="Courier New"/>
      </w:rPr>
    </w:lvl>
    <w:lvl w:ilvl="2" w:tplc="AD728D66">
      <w:start w:val="1"/>
      <w:numFmt w:val="bullet"/>
      <w:lvlText w:val=""/>
      <w:lvlJc w:val="left"/>
      <w:pPr>
        <w:tabs>
          <w:tab w:val="num" w:pos="2160"/>
        </w:tabs>
        <w:ind w:left="2160" w:hanging="360"/>
      </w:pPr>
      <w:rPr>
        <w:rFonts w:ascii="Wingdings" w:hAnsi="Wingdings"/>
      </w:rPr>
    </w:lvl>
    <w:lvl w:ilvl="3" w:tplc="1132FDDA">
      <w:start w:val="1"/>
      <w:numFmt w:val="bullet"/>
      <w:lvlText w:val=""/>
      <w:lvlJc w:val="left"/>
      <w:pPr>
        <w:tabs>
          <w:tab w:val="num" w:pos="2880"/>
        </w:tabs>
        <w:ind w:left="2880" w:hanging="360"/>
      </w:pPr>
      <w:rPr>
        <w:rFonts w:ascii="Symbol" w:hAnsi="Symbol"/>
      </w:rPr>
    </w:lvl>
    <w:lvl w:ilvl="4" w:tplc="4AE20D7A">
      <w:start w:val="1"/>
      <w:numFmt w:val="bullet"/>
      <w:lvlText w:val="o"/>
      <w:lvlJc w:val="left"/>
      <w:pPr>
        <w:tabs>
          <w:tab w:val="num" w:pos="3600"/>
        </w:tabs>
        <w:ind w:left="3600" w:hanging="360"/>
      </w:pPr>
      <w:rPr>
        <w:rFonts w:ascii="Courier New" w:hAnsi="Courier New"/>
      </w:rPr>
    </w:lvl>
    <w:lvl w:ilvl="5" w:tplc="623AA09C">
      <w:start w:val="1"/>
      <w:numFmt w:val="bullet"/>
      <w:lvlText w:val=""/>
      <w:lvlJc w:val="left"/>
      <w:pPr>
        <w:tabs>
          <w:tab w:val="num" w:pos="4320"/>
        </w:tabs>
        <w:ind w:left="4320" w:hanging="360"/>
      </w:pPr>
      <w:rPr>
        <w:rFonts w:ascii="Wingdings" w:hAnsi="Wingdings"/>
      </w:rPr>
    </w:lvl>
    <w:lvl w:ilvl="6" w:tplc="1AAECB70">
      <w:start w:val="1"/>
      <w:numFmt w:val="bullet"/>
      <w:lvlText w:val=""/>
      <w:lvlJc w:val="left"/>
      <w:pPr>
        <w:tabs>
          <w:tab w:val="num" w:pos="5040"/>
        </w:tabs>
        <w:ind w:left="5040" w:hanging="360"/>
      </w:pPr>
      <w:rPr>
        <w:rFonts w:ascii="Symbol" w:hAnsi="Symbol"/>
      </w:rPr>
    </w:lvl>
    <w:lvl w:ilvl="7" w:tplc="11F2BB5E">
      <w:start w:val="1"/>
      <w:numFmt w:val="bullet"/>
      <w:lvlText w:val="o"/>
      <w:lvlJc w:val="left"/>
      <w:pPr>
        <w:tabs>
          <w:tab w:val="num" w:pos="5760"/>
        </w:tabs>
        <w:ind w:left="5760" w:hanging="360"/>
      </w:pPr>
      <w:rPr>
        <w:rFonts w:ascii="Courier New" w:hAnsi="Courier New"/>
      </w:rPr>
    </w:lvl>
    <w:lvl w:ilvl="8" w:tplc="A376596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2C702040">
      <w:start w:val="1"/>
      <w:numFmt w:val="bullet"/>
      <w:lvlText w:val=""/>
      <w:lvlPicBulletId w:val="0"/>
      <w:lvlJc w:val="left"/>
      <w:pPr>
        <w:ind w:left="720" w:hanging="360"/>
      </w:pPr>
      <w:rPr>
        <w:rFonts w:ascii="Symbol" w:hAnsi="Symbol"/>
        <w:sz w:val="25"/>
      </w:rPr>
    </w:lvl>
    <w:lvl w:ilvl="1" w:tplc="8D86D96E">
      <w:start w:val="1"/>
      <w:numFmt w:val="bullet"/>
      <w:lvlText w:val="o"/>
      <w:lvlJc w:val="left"/>
      <w:pPr>
        <w:tabs>
          <w:tab w:val="num" w:pos="1440"/>
        </w:tabs>
        <w:ind w:left="1440" w:hanging="360"/>
      </w:pPr>
      <w:rPr>
        <w:rFonts w:ascii="Courier New" w:hAnsi="Courier New"/>
      </w:rPr>
    </w:lvl>
    <w:lvl w:ilvl="2" w:tplc="FD006BAC">
      <w:start w:val="1"/>
      <w:numFmt w:val="bullet"/>
      <w:lvlText w:val=""/>
      <w:lvlJc w:val="left"/>
      <w:pPr>
        <w:tabs>
          <w:tab w:val="num" w:pos="2160"/>
        </w:tabs>
        <w:ind w:left="2160" w:hanging="360"/>
      </w:pPr>
      <w:rPr>
        <w:rFonts w:ascii="Wingdings" w:hAnsi="Wingdings"/>
      </w:rPr>
    </w:lvl>
    <w:lvl w:ilvl="3" w:tplc="031E183C">
      <w:start w:val="1"/>
      <w:numFmt w:val="bullet"/>
      <w:lvlText w:val=""/>
      <w:lvlJc w:val="left"/>
      <w:pPr>
        <w:tabs>
          <w:tab w:val="num" w:pos="2880"/>
        </w:tabs>
        <w:ind w:left="2880" w:hanging="360"/>
      </w:pPr>
      <w:rPr>
        <w:rFonts w:ascii="Symbol" w:hAnsi="Symbol"/>
      </w:rPr>
    </w:lvl>
    <w:lvl w:ilvl="4" w:tplc="1AD22D6E">
      <w:start w:val="1"/>
      <w:numFmt w:val="bullet"/>
      <w:lvlText w:val="o"/>
      <w:lvlJc w:val="left"/>
      <w:pPr>
        <w:tabs>
          <w:tab w:val="num" w:pos="3600"/>
        </w:tabs>
        <w:ind w:left="3600" w:hanging="360"/>
      </w:pPr>
      <w:rPr>
        <w:rFonts w:ascii="Courier New" w:hAnsi="Courier New"/>
      </w:rPr>
    </w:lvl>
    <w:lvl w:ilvl="5" w:tplc="5A94685C">
      <w:start w:val="1"/>
      <w:numFmt w:val="bullet"/>
      <w:lvlText w:val=""/>
      <w:lvlJc w:val="left"/>
      <w:pPr>
        <w:tabs>
          <w:tab w:val="num" w:pos="4320"/>
        </w:tabs>
        <w:ind w:left="4320" w:hanging="360"/>
      </w:pPr>
      <w:rPr>
        <w:rFonts w:ascii="Wingdings" w:hAnsi="Wingdings"/>
      </w:rPr>
    </w:lvl>
    <w:lvl w:ilvl="6" w:tplc="321A74FA">
      <w:start w:val="1"/>
      <w:numFmt w:val="bullet"/>
      <w:lvlText w:val=""/>
      <w:lvlJc w:val="left"/>
      <w:pPr>
        <w:tabs>
          <w:tab w:val="num" w:pos="5040"/>
        </w:tabs>
        <w:ind w:left="5040" w:hanging="360"/>
      </w:pPr>
      <w:rPr>
        <w:rFonts w:ascii="Symbol" w:hAnsi="Symbol"/>
      </w:rPr>
    </w:lvl>
    <w:lvl w:ilvl="7" w:tplc="FD6E108E">
      <w:start w:val="1"/>
      <w:numFmt w:val="bullet"/>
      <w:lvlText w:val="o"/>
      <w:lvlJc w:val="left"/>
      <w:pPr>
        <w:tabs>
          <w:tab w:val="num" w:pos="5760"/>
        </w:tabs>
        <w:ind w:left="5760" w:hanging="360"/>
      </w:pPr>
      <w:rPr>
        <w:rFonts w:ascii="Courier New" w:hAnsi="Courier New"/>
      </w:rPr>
    </w:lvl>
    <w:lvl w:ilvl="8" w:tplc="63B6BFE2">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71AA17D4">
      <w:start w:val="1"/>
      <w:numFmt w:val="bullet"/>
      <w:lvlText w:val=""/>
      <w:lvlPicBulletId w:val="0"/>
      <w:lvlJc w:val="left"/>
      <w:pPr>
        <w:ind w:left="720" w:hanging="360"/>
      </w:pPr>
      <w:rPr>
        <w:rFonts w:ascii="Symbol" w:hAnsi="Symbol"/>
        <w:sz w:val="25"/>
      </w:rPr>
    </w:lvl>
    <w:lvl w:ilvl="1" w:tplc="A64EA340">
      <w:start w:val="1"/>
      <w:numFmt w:val="bullet"/>
      <w:lvlText w:val="o"/>
      <w:lvlJc w:val="left"/>
      <w:pPr>
        <w:tabs>
          <w:tab w:val="num" w:pos="1440"/>
        </w:tabs>
        <w:ind w:left="1440" w:hanging="360"/>
      </w:pPr>
      <w:rPr>
        <w:rFonts w:ascii="Courier New" w:hAnsi="Courier New"/>
      </w:rPr>
    </w:lvl>
    <w:lvl w:ilvl="2" w:tplc="3E34BA4C">
      <w:start w:val="1"/>
      <w:numFmt w:val="bullet"/>
      <w:lvlText w:val=""/>
      <w:lvlJc w:val="left"/>
      <w:pPr>
        <w:tabs>
          <w:tab w:val="num" w:pos="2160"/>
        </w:tabs>
        <w:ind w:left="2160" w:hanging="360"/>
      </w:pPr>
      <w:rPr>
        <w:rFonts w:ascii="Wingdings" w:hAnsi="Wingdings"/>
      </w:rPr>
    </w:lvl>
    <w:lvl w:ilvl="3" w:tplc="9BF803AE">
      <w:start w:val="1"/>
      <w:numFmt w:val="bullet"/>
      <w:lvlText w:val=""/>
      <w:lvlJc w:val="left"/>
      <w:pPr>
        <w:tabs>
          <w:tab w:val="num" w:pos="2880"/>
        </w:tabs>
        <w:ind w:left="2880" w:hanging="360"/>
      </w:pPr>
      <w:rPr>
        <w:rFonts w:ascii="Symbol" w:hAnsi="Symbol"/>
      </w:rPr>
    </w:lvl>
    <w:lvl w:ilvl="4" w:tplc="9112E0A2">
      <w:start w:val="1"/>
      <w:numFmt w:val="bullet"/>
      <w:lvlText w:val="o"/>
      <w:lvlJc w:val="left"/>
      <w:pPr>
        <w:tabs>
          <w:tab w:val="num" w:pos="3600"/>
        </w:tabs>
        <w:ind w:left="3600" w:hanging="360"/>
      </w:pPr>
      <w:rPr>
        <w:rFonts w:ascii="Courier New" w:hAnsi="Courier New"/>
      </w:rPr>
    </w:lvl>
    <w:lvl w:ilvl="5" w:tplc="4F303B72">
      <w:start w:val="1"/>
      <w:numFmt w:val="bullet"/>
      <w:lvlText w:val=""/>
      <w:lvlJc w:val="left"/>
      <w:pPr>
        <w:tabs>
          <w:tab w:val="num" w:pos="4320"/>
        </w:tabs>
        <w:ind w:left="4320" w:hanging="360"/>
      </w:pPr>
      <w:rPr>
        <w:rFonts w:ascii="Wingdings" w:hAnsi="Wingdings"/>
      </w:rPr>
    </w:lvl>
    <w:lvl w:ilvl="6" w:tplc="CD3C1096">
      <w:start w:val="1"/>
      <w:numFmt w:val="bullet"/>
      <w:lvlText w:val=""/>
      <w:lvlJc w:val="left"/>
      <w:pPr>
        <w:tabs>
          <w:tab w:val="num" w:pos="5040"/>
        </w:tabs>
        <w:ind w:left="5040" w:hanging="360"/>
      </w:pPr>
      <w:rPr>
        <w:rFonts w:ascii="Symbol" w:hAnsi="Symbol"/>
      </w:rPr>
    </w:lvl>
    <w:lvl w:ilvl="7" w:tplc="A7C22F8A">
      <w:start w:val="1"/>
      <w:numFmt w:val="bullet"/>
      <w:lvlText w:val="o"/>
      <w:lvlJc w:val="left"/>
      <w:pPr>
        <w:tabs>
          <w:tab w:val="num" w:pos="5760"/>
        </w:tabs>
        <w:ind w:left="5760" w:hanging="360"/>
      </w:pPr>
      <w:rPr>
        <w:rFonts w:ascii="Courier New" w:hAnsi="Courier New"/>
      </w:rPr>
    </w:lvl>
    <w:lvl w:ilvl="8" w:tplc="0874B6D0">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4EF8D91C">
      <w:start w:val="1"/>
      <w:numFmt w:val="bullet"/>
      <w:lvlText w:val=""/>
      <w:lvlPicBulletId w:val="0"/>
      <w:lvlJc w:val="left"/>
      <w:pPr>
        <w:ind w:left="720" w:hanging="360"/>
      </w:pPr>
      <w:rPr>
        <w:rFonts w:ascii="Symbol" w:hAnsi="Symbol"/>
        <w:sz w:val="25"/>
      </w:rPr>
    </w:lvl>
    <w:lvl w:ilvl="1" w:tplc="80744876">
      <w:start w:val="1"/>
      <w:numFmt w:val="bullet"/>
      <w:lvlText w:val="o"/>
      <w:lvlJc w:val="left"/>
      <w:pPr>
        <w:tabs>
          <w:tab w:val="num" w:pos="1440"/>
        </w:tabs>
        <w:ind w:left="1440" w:hanging="360"/>
      </w:pPr>
      <w:rPr>
        <w:rFonts w:ascii="Courier New" w:hAnsi="Courier New"/>
      </w:rPr>
    </w:lvl>
    <w:lvl w:ilvl="2" w:tplc="2584A618">
      <w:start w:val="1"/>
      <w:numFmt w:val="bullet"/>
      <w:lvlText w:val=""/>
      <w:lvlJc w:val="left"/>
      <w:pPr>
        <w:tabs>
          <w:tab w:val="num" w:pos="2160"/>
        </w:tabs>
        <w:ind w:left="2160" w:hanging="360"/>
      </w:pPr>
      <w:rPr>
        <w:rFonts w:ascii="Wingdings" w:hAnsi="Wingdings"/>
      </w:rPr>
    </w:lvl>
    <w:lvl w:ilvl="3" w:tplc="89F02D74">
      <w:start w:val="1"/>
      <w:numFmt w:val="bullet"/>
      <w:lvlText w:val=""/>
      <w:lvlJc w:val="left"/>
      <w:pPr>
        <w:tabs>
          <w:tab w:val="num" w:pos="2880"/>
        </w:tabs>
        <w:ind w:left="2880" w:hanging="360"/>
      </w:pPr>
      <w:rPr>
        <w:rFonts w:ascii="Symbol" w:hAnsi="Symbol"/>
      </w:rPr>
    </w:lvl>
    <w:lvl w:ilvl="4" w:tplc="FF12F25E">
      <w:start w:val="1"/>
      <w:numFmt w:val="bullet"/>
      <w:lvlText w:val="o"/>
      <w:lvlJc w:val="left"/>
      <w:pPr>
        <w:tabs>
          <w:tab w:val="num" w:pos="3600"/>
        </w:tabs>
        <w:ind w:left="3600" w:hanging="360"/>
      </w:pPr>
      <w:rPr>
        <w:rFonts w:ascii="Courier New" w:hAnsi="Courier New"/>
      </w:rPr>
    </w:lvl>
    <w:lvl w:ilvl="5" w:tplc="C92C1BA2">
      <w:start w:val="1"/>
      <w:numFmt w:val="bullet"/>
      <w:lvlText w:val=""/>
      <w:lvlJc w:val="left"/>
      <w:pPr>
        <w:tabs>
          <w:tab w:val="num" w:pos="4320"/>
        </w:tabs>
        <w:ind w:left="4320" w:hanging="360"/>
      </w:pPr>
      <w:rPr>
        <w:rFonts w:ascii="Wingdings" w:hAnsi="Wingdings"/>
      </w:rPr>
    </w:lvl>
    <w:lvl w:ilvl="6" w:tplc="587A9BE6">
      <w:start w:val="1"/>
      <w:numFmt w:val="bullet"/>
      <w:lvlText w:val=""/>
      <w:lvlJc w:val="left"/>
      <w:pPr>
        <w:tabs>
          <w:tab w:val="num" w:pos="5040"/>
        </w:tabs>
        <w:ind w:left="5040" w:hanging="360"/>
      </w:pPr>
      <w:rPr>
        <w:rFonts w:ascii="Symbol" w:hAnsi="Symbol"/>
      </w:rPr>
    </w:lvl>
    <w:lvl w:ilvl="7" w:tplc="66149AF4">
      <w:start w:val="1"/>
      <w:numFmt w:val="bullet"/>
      <w:lvlText w:val="o"/>
      <w:lvlJc w:val="left"/>
      <w:pPr>
        <w:tabs>
          <w:tab w:val="num" w:pos="5760"/>
        </w:tabs>
        <w:ind w:left="5760" w:hanging="360"/>
      </w:pPr>
      <w:rPr>
        <w:rFonts w:ascii="Courier New" w:hAnsi="Courier New"/>
      </w:rPr>
    </w:lvl>
    <w:lvl w:ilvl="8" w:tplc="13C84A0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83EF908">
      <w:start w:val="1"/>
      <w:numFmt w:val="bullet"/>
      <w:lvlText w:val=""/>
      <w:lvlPicBulletId w:val="0"/>
      <w:lvlJc w:val="left"/>
      <w:pPr>
        <w:ind w:left="720" w:hanging="360"/>
      </w:pPr>
      <w:rPr>
        <w:rFonts w:ascii="Symbol" w:hAnsi="Symbol"/>
        <w:sz w:val="25"/>
      </w:rPr>
    </w:lvl>
    <w:lvl w:ilvl="1" w:tplc="5816C20C">
      <w:start w:val="1"/>
      <w:numFmt w:val="bullet"/>
      <w:lvlText w:val="o"/>
      <w:lvlJc w:val="left"/>
      <w:pPr>
        <w:tabs>
          <w:tab w:val="num" w:pos="1440"/>
        </w:tabs>
        <w:ind w:left="1440" w:hanging="360"/>
      </w:pPr>
      <w:rPr>
        <w:rFonts w:ascii="Courier New" w:hAnsi="Courier New"/>
      </w:rPr>
    </w:lvl>
    <w:lvl w:ilvl="2" w:tplc="002E2CAE">
      <w:start w:val="1"/>
      <w:numFmt w:val="bullet"/>
      <w:lvlText w:val=""/>
      <w:lvlJc w:val="left"/>
      <w:pPr>
        <w:tabs>
          <w:tab w:val="num" w:pos="2160"/>
        </w:tabs>
        <w:ind w:left="2160" w:hanging="360"/>
      </w:pPr>
      <w:rPr>
        <w:rFonts w:ascii="Wingdings" w:hAnsi="Wingdings"/>
      </w:rPr>
    </w:lvl>
    <w:lvl w:ilvl="3" w:tplc="6FE06B56">
      <w:start w:val="1"/>
      <w:numFmt w:val="bullet"/>
      <w:lvlText w:val=""/>
      <w:lvlJc w:val="left"/>
      <w:pPr>
        <w:tabs>
          <w:tab w:val="num" w:pos="2880"/>
        </w:tabs>
        <w:ind w:left="2880" w:hanging="360"/>
      </w:pPr>
      <w:rPr>
        <w:rFonts w:ascii="Symbol" w:hAnsi="Symbol"/>
      </w:rPr>
    </w:lvl>
    <w:lvl w:ilvl="4" w:tplc="450ADE1A">
      <w:start w:val="1"/>
      <w:numFmt w:val="bullet"/>
      <w:lvlText w:val="o"/>
      <w:lvlJc w:val="left"/>
      <w:pPr>
        <w:tabs>
          <w:tab w:val="num" w:pos="3600"/>
        </w:tabs>
        <w:ind w:left="3600" w:hanging="360"/>
      </w:pPr>
      <w:rPr>
        <w:rFonts w:ascii="Courier New" w:hAnsi="Courier New"/>
      </w:rPr>
    </w:lvl>
    <w:lvl w:ilvl="5" w:tplc="33F0EAF2">
      <w:start w:val="1"/>
      <w:numFmt w:val="bullet"/>
      <w:lvlText w:val=""/>
      <w:lvlJc w:val="left"/>
      <w:pPr>
        <w:tabs>
          <w:tab w:val="num" w:pos="4320"/>
        </w:tabs>
        <w:ind w:left="4320" w:hanging="360"/>
      </w:pPr>
      <w:rPr>
        <w:rFonts w:ascii="Wingdings" w:hAnsi="Wingdings"/>
      </w:rPr>
    </w:lvl>
    <w:lvl w:ilvl="6" w:tplc="F788C730">
      <w:start w:val="1"/>
      <w:numFmt w:val="bullet"/>
      <w:lvlText w:val=""/>
      <w:lvlJc w:val="left"/>
      <w:pPr>
        <w:tabs>
          <w:tab w:val="num" w:pos="5040"/>
        </w:tabs>
        <w:ind w:left="5040" w:hanging="360"/>
      </w:pPr>
      <w:rPr>
        <w:rFonts w:ascii="Symbol" w:hAnsi="Symbol"/>
      </w:rPr>
    </w:lvl>
    <w:lvl w:ilvl="7" w:tplc="1C2E9344">
      <w:start w:val="1"/>
      <w:numFmt w:val="bullet"/>
      <w:lvlText w:val="o"/>
      <w:lvlJc w:val="left"/>
      <w:pPr>
        <w:tabs>
          <w:tab w:val="num" w:pos="5760"/>
        </w:tabs>
        <w:ind w:left="5760" w:hanging="360"/>
      </w:pPr>
      <w:rPr>
        <w:rFonts w:ascii="Courier New" w:hAnsi="Courier New"/>
      </w:rPr>
    </w:lvl>
    <w:lvl w:ilvl="8" w:tplc="195090F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558C3F76">
      <w:start w:val="1"/>
      <w:numFmt w:val="bullet"/>
      <w:lvlText w:val=""/>
      <w:lvlPicBulletId w:val="0"/>
      <w:lvlJc w:val="left"/>
      <w:pPr>
        <w:ind w:left="720" w:hanging="360"/>
      </w:pPr>
      <w:rPr>
        <w:rFonts w:ascii="Symbol" w:hAnsi="Symbol"/>
        <w:sz w:val="25"/>
      </w:rPr>
    </w:lvl>
    <w:lvl w:ilvl="1" w:tplc="2278CF38">
      <w:start w:val="1"/>
      <w:numFmt w:val="bullet"/>
      <w:lvlText w:val="o"/>
      <w:lvlJc w:val="left"/>
      <w:pPr>
        <w:tabs>
          <w:tab w:val="num" w:pos="1440"/>
        </w:tabs>
        <w:ind w:left="1440" w:hanging="360"/>
      </w:pPr>
      <w:rPr>
        <w:rFonts w:ascii="Courier New" w:hAnsi="Courier New"/>
      </w:rPr>
    </w:lvl>
    <w:lvl w:ilvl="2" w:tplc="3056CB5E">
      <w:start w:val="1"/>
      <w:numFmt w:val="bullet"/>
      <w:lvlText w:val=""/>
      <w:lvlJc w:val="left"/>
      <w:pPr>
        <w:tabs>
          <w:tab w:val="num" w:pos="2160"/>
        </w:tabs>
        <w:ind w:left="2160" w:hanging="360"/>
      </w:pPr>
      <w:rPr>
        <w:rFonts w:ascii="Wingdings" w:hAnsi="Wingdings"/>
      </w:rPr>
    </w:lvl>
    <w:lvl w:ilvl="3" w:tplc="731C738C">
      <w:start w:val="1"/>
      <w:numFmt w:val="bullet"/>
      <w:lvlText w:val=""/>
      <w:lvlJc w:val="left"/>
      <w:pPr>
        <w:tabs>
          <w:tab w:val="num" w:pos="2880"/>
        </w:tabs>
        <w:ind w:left="2880" w:hanging="360"/>
      </w:pPr>
      <w:rPr>
        <w:rFonts w:ascii="Symbol" w:hAnsi="Symbol"/>
      </w:rPr>
    </w:lvl>
    <w:lvl w:ilvl="4" w:tplc="5D3E7886">
      <w:start w:val="1"/>
      <w:numFmt w:val="bullet"/>
      <w:lvlText w:val="o"/>
      <w:lvlJc w:val="left"/>
      <w:pPr>
        <w:tabs>
          <w:tab w:val="num" w:pos="3600"/>
        </w:tabs>
        <w:ind w:left="3600" w:hanging="360"/>
      </w:pPr>
      <w:rPr>
        <w:rFonts w:ascii="Courier New" w:hAnsi="Courier New"/>
      </w:rPr>
    </w:lvl>
    <w:lvl w:ilvl="5" w:tplc="396EB4D4">
      <w:start w:val="1"/>
      <w:numFmt w:val="bullet"/>
      <w:lvlText w:val=""/>
      <w:lvlJc w:val="left"/>
      <w:pPr>
        <w:tabs>
          <w:tab w:val="num" w:pos="4320"/>
        </w:tabs>
        <w:ind w:left="4320" w:hanging="360"/>
      </w:pPr>
      <w:rPr>
        <w:rFonts w:ascii="Wingdings" w:hAnsi="Wingdings"/>
      </w:rPr>
    </w:lvl>
    <w:lvl w:ilvl="6" w:tplc="A9DC0F9E">
      <w:start w:val="1"/>
      <w:numFmt w:val="bullet"/>
      <w:lvlText w:val=""/>
      <w:lvlJc w:val="left"/>
      <w:pPr>
        <w:tabs>
          <w:tab w:val="num" w:pos="5040"/>
        </w:tabs>
        <w:ind w:left="5040" w:hanging="360"/>
      </w:pPr>
      <w:rPr>
        <w:rFonts w:ascii="Symbol" w:hAnsi="Symbol"/>
      </w:rPr>
    </w:lvl>
    <w:lvl w:ilvl="7" w:tplc="5D3C5FB4">
      <w:start w:val="1"/>
      <w:numFmt w:val="bullet"/>
      <w:lvlText w:val="o"/>
      <w:lvlJc w:val="left"/>
      <w:pPr>
        <w:tabs>
          <w:tab w:val="num" w:pos="5760"/>
        </w:tabs>
        <w:ind w:left="5760" w:hanging="360"/>
      </w:pPr>
      <w:rPr>
        <w:rFonts w:ascii="Courier New" w:hAnsi="Courier New"/>
      </w:rPr>
    </w:lvl>
    <w:lvl w:ilvl="8" w:tplc="0F1ABDD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8F24E4F6">
      <w:start w:val="1"/>
      <w:numFmt w:val="bullet"/>
      <w:lvlText w:val=""/>
      <w:lvlPicBulletId w:val="0"/>
      <w:lvlJc w:val="left"/>
      <w:pPr>
        <w:ind w:left="720" w:hanging="360"/>
      </w:pPr>
      <w:rPr>
        <w:rFonts w:ascii="Symbol" w:hAnsi="Symbol"/>
        <w:sz w:val="25"/>
      </w:rPr>
    </w:lvl>
    <w:lvl w:ilvl="1" w:tplc="71C060C6">
      <w:start w:val="1"/>
      <w:numFmt w:val="bullet"/>
      <w:lvlText w:val="o"/>
      <w:lvlJc w:val="left"/>
      <w:pPr>
        <w:tabs>
          <w:tab w:val="num" w:pos="1440"/>
        </w:tabs>
        <w:ind w:left="1440" w:hanging="360"/>
      </w:pPr>
      <w:rPr>
        <w:rFonts w:ascii="Courier New" w:hAnsi="Courier New"/>
      </w:rPr>
    </w:lvl>
    <w:lvl w:ilvl="2" w:tplc="19C04D52">
      <w:start w:val="1"/>
      <w:numFmt w:val="bullet"/>
      <w:lvlText w:val=""/>
      <w:lvlJc w:val="left"/>
      <w:pPr>
        <w:tabs>
          <w:tab w:val="num" w:pos="2160"/>
        </w:tabs>
        <w:ind w:left="2160" w:hanging="360"/>
      </w:pPr>
      <w:rPr>
        <w:rFonts w:ascii="Wingdings" w:hAnsi="Wingdings"/>
      </w:rPr>
    </w:lvl>
    <w:lvl w:ilvl="3" w:tplc="BE182962">
      <w:start w:val="1"/>
      <w:numFmt w:val="bullet"/>
      <w:lvlText w:val=""/>
      <w:lvlJc w:val="left"/>
      <w:pPr>
        <w:tabs>
          <w:tab w:val="num" w:pos="2880"/>
        </w:tabs>
        <w:ind w:left="2880" w:hanging="360"/>
      </w:pPr>
      <w:rPr>
        <w:rFonts w:ascii="Symbol" w:hAnsi="Symbol"/>
      </w:rPr>
    </w:lvl>
    <w:lvl w:ilvl="4" w:tplc="01DEE6FA">
      <w:start w:val="1"/>
      <w:numFmt w:val="bullet"/>
      <w:lvlText w:val="o"/>
      <w:lvlJc w:val="left"/>
      <w:pPr>
        <w:tabs>
          <w:tab w:val="num" w:pos="3600"/>
        </w:tabs>
        <w:ind w:left="3600" w:hanging="360"/>
      </w:pPr>
      <w:rPr>
        <w:rFonts w:ascii="Courier New" w:hAnsi="Courier New"/>
      </w:rPr>
    </w:lvl>
    <w:lvl w:ilvl="5" w:tplc="B8E84A5A">
      <w:start w:val="1"/>
      <w:numFmt w:val="bullet"/>
      <w:lvlText w:val=""/>
      <w:lvlJc w:val="left"/>
      <w:pPr>
        <w:tabs>
          <w:tab w:val="num" w:pos="4320"/>
        </w:tabs>
        <w:ind w:left="4320" w:hanging="360"/>
      </w:pPr>
      <w:rPr>
        <w:rFonts w:ascii="Wingdings" w:hAnsi="Wingdings"/>
      </w:rPr>
    </w:lvl>
    <w:lvl w:ilvl="6" w:tplc="DC6C93E2">
      <w:start w:val="1"/>
      <w:numFmt w:val="bullet"/>
      <w:lvlText w:val=""/>
      <w:lvlJc w:val="left"/>
      <w:pPr>
        <w:tabs>
          <w:tab w:val="num" w:pos="5040"/>
        </w:tabs>
        <w:ind w:left="5040" w:hanging="360"/>
      </w:pPr>
      <w:rPr>
        <w:rFonts w:ascii="Symbol" w:hAnsi="Symbol"/>
      </w:rPr>
    </w:lvl>
    <w:lvl w:ilvl="7" w:tplc="CCF468AE">
      <w:start w:val="1"/>
      <w:numFmt w:val="bullet"/>
      <w:lvlText w:val="o"/>
      <w:lvlJc w:val="left"/>
      <w:pPr>
        <w:tabs>
          <w:tab w:val="num" w:pos="5760"/>
        </w:tabs>
        <w:ind w:left="5760" w:hanging="360"/>
      </w:pPr>
      <w:rPr>
        <w:rFonts w:ascii="Courier New" w:hAnsi="Courier New"/>
      </w:rPr>
    </w:lvl>
    <w:lvl w:ilvl="8" w:tplc="73E0DF8E">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030646B4">
      <w:start w:val="1"/>
      <w:numFmt w:val="bullet"/>
      <w:lvlText w:val=""/>
      <w:lvlPicBulletId w:val="0"/>
      <w:lvlJc w:val="left"/>
      <w:pPr>
        <w:ind w:left="720" w:hanging="360"/>
      </w:pPr>
      <w:rPr>
        <w:rFonts w:ascii="Symbol" w:hAnsi="Symbol"/>
        <w:sz w:val="25"/>
      </w:rPr>
    </w:lvl>
    <w:lvl w:ilvl="1" w:tplc="FC6ED008">
      <w:start w:val="1"/>
      <w:numFmt w:val="bullet"/>
      <w:lvlText w:val="o"/>
      <w:lvlJc w:val="left"/>
      <w:pPr>
        <w:tabs>
          <w:tab w:val="num" w:pos="1440"/>
        </w:tabs>
        <w:ind w:left="1440" w:hanging="360"/>
      </w:pPr>
      <w:rPr>
        <w:rFonts w:ascii="Courier New" w:hAnsi="Courier New"/>
      </w:rPr>
    </w:lvl>
    <w:lvl w:ilvl="2" w:tplc="4232EA52">
      <w:start w:val="1"/>
      <w:numFmt w:val="bullet"/>
      <w:lvlText w:val=""/>
      <w:lvlJc w:val="left"/>
      <w:pPr>
        <w:tabs>
          <w:tab w:val="num" w:pos="2160"/>
        </w:tabs>
        <w:ind w:left="2160" w:hanging="360"/>
      </w:pPr>
      <w:rPr>
        <w:rFonts w:ascii="Wingdings" w:hAnsi="Wingdings"/>
      </w:rPr>
    </w:lvl>
    <w:lvl w:ilvl="3" w:tplc="D92ACD26">
      <w:start w:val="1"/>
      <w:numFmt w:val="bullet"/>
      <w:lvlText w:val=""/>
      <w:lvlJc w:val="left"/>
      <w:pPr>
        <w:tabs>
          <w:tab w:val="num" w:pos="2880"/>
        </w:tabs>
        <w:ind w:left="2880" w:hanging="360"/>
      </w:pPr>
      <w:rPr>
        <w:rFonts w:ascii="Symbol" w:hAnsi="Symbol"/>
      </w:rPr>
    </w:lvl>
    <w:lvl w:ilvl="4" w:tplc="DB6EA87A">
      <w:start w:val="1"/>
      <w:numFmt w:val="bullet"/>
      <w:lvlText w:val="o"/>
      <w:lvlJc w:val="left"/>
      <w:pPr>
        <w:tabs>
          <w:tab w:val="num" w:pos="3600"/>
        </w:tabs>
        <w:ind w:left="3600" w:hanging="360"/>
      </w:pPr>
      <w:rPr>
        <w:rFonts w:ascii="Courier New" w:hAnsi="Courier New"/>
      </w:rPr>
    </w:lvl>
    <w:lvl w:ilvl="5" w:tplc="E674B270">
      <w:start w:val="1"/>
      <w:numFmt w:val="bullet"/>
      <w:lvlText w:val=""/>
      <w:lvlJc w:val="left"/>
      <w:pPr>
        <w:tabs>
          <w:tab w:val="num" w:pos="4320"/>
        </w:tabs>
        <w:ind w:left="4320" w:hanging="360"/>
      </w:pPr>
      <w:rPr>
        <w:rFonts w:ascii="Wingdings" w:hAnsi="Wingdings"/>
      </w:rPr>
    </w:lvl>
    <w:lvl w:ilvl="6" w:tplc="F76438F0">
      <w:start w:val="1"/>
      <w:numFmt w:val="bullet"/>
      <w:lvlText w:val=""/>
      <w:lvlJc w:val="left"/>
      <w:pPr>
        <w:tabs>
          <w:tab w:val="num" w:pos="5040"/>
        </w:tabs>
        <w:ind w:left="5040" w:hanging="360"/>
      </w:pPr>
      <w:rPr>
        <w:rFonts w:ascii="Symbol" w:hAnsi="Symbol"/>
      </w:rPr>
    </w:lvl>
    <w:lvl w:ilvl="7" w:tplc="B91869B8">
      <w:start w:val="1"/>
      <w:numFmt w:val="bullet"/>
      <w:lvlText w:val="o"/>
      <w:lvlJc w:val="left"/>
      <w:pPr>
        <w:tabs>
          <w:tab w:val="num" w:pos="5760"/>
        </w:tabs>
        <w:ind w:left="5760" w:hanging="360"/>
      </w:pPr>
      <w:rPr>
        <w:rFonts w:ascii="Courier New" w:hAnsi="Courier New"/>
      </w:rPr>
    </w:lvl>
    <w:lvl w:ilvl="8" w:tplc="27262978">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7D6C2882">
      <w:start w:val="1"/>
      <w:numFmt w:val="bullet"/>
      <w:lvlText w:val=""/>
      <w:lvlPicBulletId w:val="0"/>
      <w:lvlJc w:val="left"/>
      <w:pPr>
        <w:ind w:left="720" w:hanging="360"/>
      </w:pPr>
      <w:rPr>
        <w:rFonts w:ascii="Symbol" w:hAnsi="Symbol"/>
        <w:sz w:val="25"/>
      </w:rPr>
    </w:lvl>
    <w:lvl w:ilvl="1" w:tplc="7F8804F8">
      <w:start w:val="1"/>
      <w:numFmt w:val="bullet"/>
      <w:lvlText w:val="o"/>
      <w:lvlJc w:val="left"/>
      <w:pPr>
        <w:tabs>
          <w:tab w:val="num" w:pos="1440"/>
        </w:tabs>
        <w:ind w:left="1440" w:hanging="360"/>
      </w:pPr>
      <w:rPr>
        <w:rFonts w:ascii="Courier New" w:hAnsi="Courier New"/>
      </w:rPr>
    </w:lvl>
    <w:lvl w:ilvl="2" w:tplc="0598DAFE">
      <w:start w:val="1"/>
      <w:numFmt w:val="bullet"/>
      <w:lvlText w:val=""/>
      <w:lvlJc w:val="left"/>
      <w:pPr>
        <w:tabs>
          <w:tab w:val="num" w:pos="2160"/>
        </w:tabs>
        <w:ind w:left="2160" w:hanging="360"/>
      </w:pPr>
      <w:rPr>
        <w:rFonts w:ascii="Wingdings" w:hAnsi="Wingdings"/>
      </w:rPr>
    </w:lvl>
    <w:lvl w:ilvl="3" w:tplc="CD7A4BB8">
      <w:start w:val="1"/>
      <w:numFmt w:val="bullet"/>
      <w:lvlText w:val=""/>
      <w:lvlJc w:val="left"/>
      <w:pPr>
        <w:tabs>
          <w:tab w:val="num" w:pos="2880"/>
        </w:tabs>
        <w:ind w:left="2880" w:hanging="360"/>
      </w:pPr>
      <w:rPr>
        <w:rFonts w:ascii="Symbol" w:hAnsi="Symbol"/>
      </w:rPr>
    </w:lvl>
    <w:lvl w:ilvl="4" w:tplc="4CA2587C">
      <w:start w:val="1"/>
      <w:numFmt w:val="bullet"/>
      <w:lvlText w:val="o"/>
      <w:lvlJc w:val="left"/>
      <w:pPr>
        <w:tabs>
          <w:tab w:val="num" w:pos="3600"/>
        </w:tabs>
        <w:ind w:left="3600" w:hanging="360"/>
      </w:pPr>
      <w:rPr>
        <w:rFonts w:ascii="Courier New" w:hAnsi="Courier New"/>
      </w:rPr>
    </w:lvl>
    <w:lvl w:ilvl="5" w:tplc="18224C0A">
      <w:start w:val="1"/>
      <w:numFmt w:val="bullet"/>
      <w:lvlText w:val=""/>
      <w:lvlJc w:val="left"/>
      <w:pPr>
        <w:tabs>
          <w:tab w:val="num" w:pos="4320"/>
        </w:tabs>
        <w:ind w:left="4320" w:hanging="360"/>
      </w:pPr>
      <w:rPr>
        <w:rFonts w:ascii="Wingdings" w:hAnsi="Wingdings"/>
      </w:rPr>
    </w:lvl>
    <w:lvl w:ilvl="6" w:tplc="B51A5DFA">
      <w:start w:val="1"/>
      <w:numFmt w:val="bullet"/>
      <w:lvlText w:val=""/>
      <w:lvlJc w:val="left"/>
      <w:pPr>
        <w:tabs>
          <w:tab w:val="num" w:pos="5040"/>
        </w:tabs>
        <w:ind w:left="5040" w:hanging="360"/>
      </w:pPr>
      <w:rPr>
        <w:rFonts w:ascii="Symbol" w:hAnsi="Symbol"/>
      </w:rPr>
    </w:lvl>
    <w:lvl w:ilvl="7" w:tplc="CD82A364">
      <w:start w:val="1"/>
      <w:numFmt w:val="bullet"/>
      <w:lvlText w:val="o"/>
      <w:lvlJc w:val="left"/>
      <w:pPr>
        <w:tabs>
          <w:tab w:val="num" w:pos="5760"/>
        </w:tabs>
        <w:ind w:left="5760" w:hanging="360"/>
      </w:pPr>
      <w:rPr>
        <w:rFonts w:ascii="Courier New" w:hAnsi="Courier New"/>
      </w:rPr>
    </w:lvl>
    <w:lvl w:ilvl="8" w:tplc="AD02C10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E7A65978">
      <w:start w:val="1"/>
      <w:numFmt w:val="bullet"/>
      <w:lvlText w:val=""/>
      <w:lvlPicBulletId w:val="0"/>
      <w:lvlJc w:val="left"/>
      <w:pPr>
        <w:ind w:left="720" w:hanging="360"/>
      </w:pPr>
      <w:rPr>
        <w:rFonts w:ascii="Symbol" w:hAnsi="Symbol"/>
        <w:sz w:val="25"/>
      </w:rPr>
    </w:lvl>
    <w:lvl w:ilvl="1" w:tplc="D7B48D5A">
      <w:start w:val="1"/>
      <w:numFmt w:val="bullet"/>
      <w:lvlText w:val="o"/>
      <w:lvlJc w:val="left"/>
      <w:pPr>
        <w:tabs>
          <w:tab w:val="num" w:pos="1440"/>
        </w:tabs>
        <w:ind w:left="1440" w:hanging="360"/>
      </w:pPr>
      <w:rPr>
        <w:rFonts w:ascii="Courier New" w:hAnsi="Courier New"/>
      </w:rPr>
    </w:lvl>
    <w:lvl w:ilvl="2" w:tplc="4CB66432">
      <w:start w:val="1"/>
      <w:numFmt w:val="bullet"/>
      <w:lvlText w:val=""/>
      <w:lvlJc w:val="left"/>
      <w:pPr>
        <w:tabs>
          <w:tab w:val="num" w:pos="2160"/>
        </w:tabs>
        <w:ind w:left="2160" w:hanging="360"/>
      </w:pPr>
      <w:rPr>
        <w:rFonts w:ascii="Wingdings" w:hAnsi="Wingdings"/>
      </w:rPr>
    </w:lvl>
    <w:lvl w:ilvl="3" w:tplc="29644C3A">
      <w:start w:val="1"/>
      <w:numFmt w:val="bullet"/>
      <w:lvlText w:val=""/>
      <w:lvlJc w:val="left"/>
      <w:pPr>
        <w:tabs>
          <w:tab w:val="num" w:pos="2880"/>
        </w:tabs>
        <w:ind w:left="2880" w:hanging="360"/>
      </w:pPr>
      <w:rPr>
        <w:rFonts w:ascii="Symbol" w:hAnsi="Symbol"/>
      </w:rPr>
    </w:lvl>
    <w:lvl w:ilvl="4" w:tplc="A612A410">
      <w:start w:val="1"/>
      <w:numFmt w:val="bullet"/>
      <w:lvlText w:val="o"/>
      <w:lvlJc w:val="left"/>
      <w:pPr>
        <w:tabs>
          <w:tab w:val="num" w:pos="3600"/>
        </w:tabs>
        <w:ind w:left="3600" w:hanging="360"/>
      </w:pPr>
      <w:rPr>
        <w:rFonts w:ascii="Courier New" w:hAnsi="Courier New"/>
      </w:rPr>
    </w:lvl>
    <w:lvl w:ilvl="5" w:tplc="869EDDFA">
      <w:start w:val="1"/>
      <w:numFmt w:val="bullet"/>
      <w:lvlText w:val=""/>
      <w:lvlJc w:val="left"/>
      <w:pPr>
        <w:tabs>
          <w:tab w:val="num" w:pos="4320"/>
        </w:tabs>
        <w:ind w:left="4320" w:hanging="360"/>
      </w:pPr>
      <w:rPr>
        <w:rFonts w:ascii="Wingdings" w:hAnsi="Wingdings"/>
      </w:rPr>
    </w:lvl>
    <w:lvl w:ilvl="6" w:tplc="6C8EE3F4">
      <w:start w:val="1"/>
      <w:numFmt w:val="bullet"/>
      <w:lvlText w:val=""/>
      <w:lvlJc w:val="left"/>
      <w:pPr>
        <w:tabs>
          <w:tab w:val="num" w:pos="5040"/>
        </w:tabs>
        <w:ind w:left="5040" w:hanging="360"/>
      </w:pPr>
      <w:rPr>
        <w:rFonts w:ascii="Symbol" w:hAnsi="Symbol"/>
      </w:rPr>
    </w:lvl>
    <w:lvl w:ilvl="7" w:tplc="8494C216">
      <w:start w:val="1"/>
      <w:numFmt w:val="bullet"/>
      <w:lvlText w:val="o"/>
      <w:lvlJc w:val="left"/>
      <w:pPr>
        <w:tabs>
          <w:tab w:val="num" w:pos="5760"/>
        </w:tabs>
        <w:ind w:left="5760" w:hanging="360"/>
      </w:pPr>
      <w:rPr>
        <w:rFonts w:ascii="Courier New" w:hAnsi="Courier New"/>
      </w:rPr>
    </w:lvl>
    <w:lvl w:ilvl="8" w:tplc="5BF0A1E4">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1CF089CC">
      <w:start w:val="1"/>
      <w:numFmt w:val="bullet"/>
      <w:lvlText w:val=""/>
      <w:lvlPicBulletId w:val="0"/>
      <w:lvlJc w:val="left"/>
      <w:pPr>
        <w:ind w:left="720" w:hanging="360"/>
      </w:pPr>
      <w:rPr>
        <w:rFonts w:ascii="Symbol" w:hAnsi="Symbol"/>
        <w:sz w:val="25"/>
      </w:rPr>
    </w:lvl>
    <w:lvl w:ilvl="1" w:tplc="BF9EBB68">
      <w:start w:val="1"/>
      <w:numFmt w:val="bullet"/>
      <w:lvlText w:val="o"/>
      <w:lvlJc w:val="left"/>
      <w:pPr>
        <w:tabs>
          <w:tab w:val="num" w:pos="1440"/>
        </w:tabs>
        <w:ind w:left="1440" w:hanging="360"/>
      </w:pPr>
      <w:rPr>
        <w:rFonts w:ascii="Courier New" w:hAnsi="Courier New"/>
      </w:rPr>
    </w:lvl>
    <w:lvl w:ilvl="2" w:tplc="19B8EC2C">
      <w:start w:val="1"/>
      <w:numFmt w:val="bullet"/>
      <w:lvlText w:val=""/>
      <w:lvlJc w:val="left"/>
      <w:pPr>
        <w:tabs>
          <w:tab w:val="num" w:pos="2160"/>
        </w:tabs>
        <w:ind w:left="2160" w:hanging="360"/>
      </w:pPr>
      <w:rPr>
        <w:rFonts w:ascii="Wingdings" w:hAnsi="Wingdings"/>
      </w:rPr>
    </w:lvl>
    <w:lvl w:ilvl="3" w:tplc="01D0C8CA">
      <w:start w:val="1"/>
      <w:numFmt w:val="bullet"/>
      <w:lvlText w:val=""/>
      <w:lvlJc w:val="left"/>
      <w:pPr>
        <w:tabs>
          <w:tab w:val="num" w:pos="2880"/>
        </w:tabs>
        <w:ind w:left="2880" w:hanging="360"/>
      </w:pPr>
      <w:rPr>
        <w:rFonts w:ascii="Symbol" w:hAnsi="Symbol"/>
      </w:rPr>
    </w:lvl>
    <w:lvl w:ilvl="4" w:tplc="8D7C6AD2">
      <w:start w:val="1"/>
      <w:numFmt w:val="bullet"/>
      <w:lvlText w:val="o"/>
      <w:lvlJc w:val="left"/>
      <w:pPr>
        <w:tabs>
          <w:tab w:val="num" w:pos="3600"/>
        </w:tabs>
        <w:ind w:left="3600" w:hanging="360"/>
      </w:pPr>
      <w:rPr>
        <w:rFonts w:ascii="Courier New" w:hAnsi="Courier New"/>
      </w:rPr>
    </w:lvl>
    <w:lvl w:ilvl="5" w:tplc="63AC446C">
      <w:start w:val="1"/>
      <w:numFmt w:val="bullet"/>
      <w:lvlText w:val=""/>
      <w:lvlJc w:val="left"/>
      <w:pPr>
        <w:tabs>
          <w:tab w:val="num" w:pos="4320"/>
        </w:tabs>
        <w:ind w:left="4320" w:hanging="360"/>
      </w:pPr>
      <w:rPr>
        <w:rFonts w:ascii="Wingdings" w:hAnsi="Wingdings"/>
      </w:rPr>
    </w:lvl>
    <w:lvl w:ilvl="6" w:tplc="6E9268F6">
      <w:start w:val="1"/>
      <w:numFmt w:val="bullet"/>
      <w:lvlText w:val=""/>
      <w:lvlJc w:val="left"/>
      <w:pPr>
        <w:tabs>
          <w:tab w:val="num" w:pos="5040"/>
        </w:tabs>
        <w:ind w:left="5040" w:hanging="360"/>
      </w:pPr>
      <w:rPr>
        <w:rFonts w:ascii="Symbol" w:hAnsi="Symbol"/>
      </w:rPr>
    </w:lvl>
    <w:lvl w:ilvl="7" w:tplc="FD182008">
      <w:start w:val="1"/>
      <w:numFmt w:val="bullet"/>
      <w:lvlText w:val="o"/>
      <w:lvlJc w:val="left"/>
      <w:pPr>
        <w:tabs>
          <w:tab w:val="num" w:pos="5760"/>
        </w:tabs>
        <w:ind w:left="5760" w:hanging="360"/>
      </w:pPr>
      <w:rPr>
        <w:rFonts w:ascii="Courier New" w:hAnsi="Courier New"/>
      </w:rPr>
    </w:lvl>
    <w:lvl w:ilvl="8" w:tplc="490A8722">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4810060A">
      <w:start w:val="1"/>
      <w:numFmt w:val="bullet"/>
      <w:lvlText w:val=""/>
      <w:lvlPicBulletId w:val="0"/>
      <w:lvlJc w:val="left"/>
      <w:pPr>
        <w:ind w:left="720" w:hanging="360"/>
      </w:pPr>
      <w:rPr>
        <w:rFonts w:ascii="Symbol" w:hAnsi="Symbol"/>
        <w:sz w:val="25"/>
      </w:rPr>
    </w:lvl>
    <w:lvl w:ilvl="1" w:tplc="1F068BC0">
      <w:start w:val="1"/>
      <w:numFmt w:val="bullet"/>
      <w:lvlText w:val="o"/>
      <w:lvlJc w:val="left"/>
      <w:pPr>
        <w:tabs>
          <w:tab w:val="num" w:pos="1440"/>
        </w:tabs>
        <w:ind w:left="1440" w:hanging="360"/>
      </w:pPr>
      <w:rPr>
        <w:rFonts w:ascii="Courier New" w:hAnsi="Courier New"/>
      </w:rPr>
    </w:lvl>
    <w:lvl w:ilvl="2" w:tplc="DD5A483E">
      <w:start w:val="1"/>
      <w:numFmt w:val="bullet"/>
      <w:lvlText w:val=""/>
      <w:lvlJc w:val="left"/>
      <w:pPr>
        <w:tabs>
          <w:tab w:val="num" w:pos="2160"/>
        </w:tabs>
        <w:ind w:left="2160" w:hanging="360"/>
      </w:pPr>
      <w:rPr>
        <w:rFonts w:ascii="Wingdings" w:hAnsi="Wingdings"/>
      </w:rPr>
    </w:lvl>
    <w:lvl w:ilvl="3" w:tplc="02525ECE">
      <w:start w:val="1"/>
      <w:numFmt w:val="bullet"/>
      <w:lvlText w:val=""/>
      <w:lvlJc w:val="left"/>
      <w:pPr>
        <w:tabs>
          <w:tab w:val="num" w:pos="2880"/>
        </w:tabs>
        <w:ind w:left="2880" w:hanging="360"/>
      </w:pPr>
      <w:rPr>
        <w:rFonts w:ascii="Symbol" w:hAnsi="Symbol"/>
      </w:rPr>
    </w:lvl>
    <w:lvl w:ilvl="4" w:tplc="7E76DC22">
      <w:start w:val="1"/>
      <w:numFmt w:val="bullet"/>
      <w:lvlText w:val="o"/>
      <w:lvlJc w:val="left"/>
      <w:pPr>
        <w:tabs>
          <w:tab w:val="num" w:pos="3600"/>
        </w:tabs>
        <w:ind w:left="3600" w:hanging="360"/>
      </w:pPr>
      <w:rPr>
        <w:rFonts w:ascii="Courier New" w:hAnsi="Courier New"/>
      </w:rPr>
    </w:lvl>
    <w:lvl w:ilvl="5" w:tplc="C29081C4">
      <w:start w:val="1"/>
      <w:numFmt w:val="bullet"/>
      <w:lvlText w:val=""/>
      <w:lvlJc w:val="left"/>
      <w:pPr>
        <w:tabs>
          <w:tab w:val="num" w:pos="4320"/>
        </w:tabs>
        <w:ind w:left="4320" w:hanging="360"/>
      </w:pPr>
      <w:rPr>
        <w:rFonts w:ascii="Wingdings" w:hAnsi="Wingdings"/>
      </w:rPr>
    </w:lvl>
    <w:lvl w:ilvl="6" w:tplc="D75A486C">
      <w:start w:val="1"/>
      <w:numFmt w:val="bullet"/>
      <w:lvlText w:val=""/>
      <w:lvlJc w:val="left"/>
      <w:pPr>
        <w:tabs>
          <w:tab w:val="num" w:pos="5040"/>
        </w:tabs>
        <w:ind w:left="5040" w:hanging="360"/>
      </w:pPr>
      <w:rPr>
        <w:rFonts w:ascii="Symbol" w:hAnsi="Symbol"/>
      </w:rPr>
    </w:lvl>
    <w:lvl w:ilvl="7" w:tplc="D6AAB9E2">
      <w:start w:val="1"/>
      <w:numFmt w:val="bullet"/>
      <w:lvlText w:val="o"/>
      <w:lvlJc w:val="left"/>
      <w:pPr>
        <w:tabs>
          <w:tab w:val="num" w:pos="5760"/>
        </w:tabs>
        <w:ind w:left="5760" w:hanging="360"/>
      </w:pPr>
      <w:rPr>
        <w:rFonts w:ascii="Courier New" w:hAnsi="Courier New"/>
      </w:rPr>
    </w:lvl>
    <w:lvl w:ilvl="8" w:tplc="B9404040">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10A4A400">
      <w:start w:val="1"/>
      <w:numFmt w:val="bullet"/>
      <w:lvlText w:val=""/>
      <w:lvlPicBulletId w:val="0"/>
      <w:lvlJc w:val="left"/>
      <w:pPr>
        <w:ind w:left="720" w:hanging="360"/>
      </w:pPr>
      <w:rPr>
        <w:rFonts w:ascii="Symbol" w:hAnsi="Symbol"/>
        <w:sz w:val="25"/>
      </w:rPr>
    </w:lvl>
    <w:lvl w:ilvl="1" w:tplc="3FE0D490">
      <w:start w:val="1"/>
      <w:numFmt w:val="bullet"/>
      <w:lvlText w:val="o"/>
      <w:lvlJc w:val="left"/>
      <w:pPr>
        <w:tabs>
          <w:tab w:val="num" w:pos="1440"/>
        </w:tabs>
        <w:ind w:left="1440" w:hanging="360"/>
      </w:pPr>
      <w:rPr>
        <w:rFonts w:ascii="Courier New" w:hAnsi="Courier New"/>
      </w:rPr>
    </w:lvl>
    <w:lvl w:ilvl="2" w:tplc="1DF2171C">
      <w:start w:val="1"/>
      <w:numFmt w:val="bullet"/>
      <w:lvlText w:val=""/>
      <w:lvlJc w:val="left"/>
      <w:pPr>
        <w:tabs>
          <w:tab w:val="num" w:pos="2160"/>
        </w:tabs>
        <w:ind w:left="2160" w:hanging="360"/>
      </w:pPr>
      <w:rPr>
        <w:rFonts w:ascii="Wingdings" w:hAnsi="Wingdings"/>
      </w:rPr>
    </w:lvl>
    <w:lvl w:ilvl="3" w:tplc="122C8E04">
      <w:start w:val="1"/>
      <w:numFmt w:val="bullet"/>
      <w:lvlText w:val=""/>
      <w:lvlJc w:val="left"/>
      <w:pPr>
        <w:tabs>
          <w:tab w:val="num" w:pos="2880"/>
        </w:tabs>
        <w:ind w:left="2880" w:hanging="360"/>
      </w:pPr>
      <w:rPr>
        <w:rFonts w:ascii="Symbol" w:hAnsi="Symbol"/>
      </w:rPr>
    </w:lvl>
    <w:lvl w:ilvl="4" w:tplc="A4AE5214">
      <w:start w:val="1"/>
      <w:numFmt w:val="bullet"/>
      <w:lvlText w:val="o"/>
      <w:lvlJc w:val="left"/>
      <w:pPr>
        <w:tabs>
          <w:tab w:val="num" w:pos="3600"/>
        </w:tabs>
        <w:ind w:left="3600" w:hanging="360"/>
      </w:pPr>
      <w:rPr>
        <w:rFonts w:ascii="Courier New" w:hAnsi="Courier New"/>
      </w:rPr>
    </w:lvl>
    <w:lvl w:ilvl="5" w:tplc="47C83D7C">
      <w:start w:val="1"/>
      <w:numFmt w:val="bullet"/>
      <w:lvlText w:val=""/>
      <w:lvlJc w:val="left"/>
      <w:pPr>
        <w:tabs>
          <w:tab w:val="num" w:pos="4320"/>
        </w:tabs>
        <w:ind w:left="4320" w:hanging="360"/>
      </w:pPr>
      <w:rPr>
        <w:rFonts w:ascii="Wingdings" w:hAnsi="Wingdings"/>
      </w:rPr>
    </w:lvl>
    <w:lvl w:ilvl="6" w:tplc="21504898">
      <w:start w:val="1"/>
      <w:numFmt w:val="bullet"/>
      <w:lvlText w:val=""/>
      <w:lvlJc w:val="left"/>
      <w:pPr>
        <w:tabs>
          <w:tab w:val="num" w:pos="5040"/>
        </w:tabs>
        <w:ind w:left="5040" w:hanging="360"/>
      </w:pPr>
      <w:rPr>
        <w:rFonts w:ascii="Symbol" w:hAnsi="Symbol"/>
      </w:rPr>
    </w:lvl>
    <w:lvl w:ilvl="7" w:tplc="5226DB7C">
      <w:start w:val="1"/>
      <w:numFmt w:val="bullet"/>
      <w:lvlText w:val="o"/>
      <w:lvlJc w:val="left"/>
      <w:pPr>
        <w:tabs>
          <w:tab w:val="num" w:pos="5760"/>
        </w:tabs>
        <w:ind w:left="5760" w:hanging="360"/>
      </w:pPr>
      <w:rPr>
        <w:rFonts w:ascii="Courier New" w:hAnsi="Courier New"/>
      </w:rPr>
    </w:lvl>
    <w:lvl w:ilvl="8" w:tplc="B3A06F12">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6764C6C2">
      <w:start w:val="1"/>
      <w:numFmt w:val="bullet"/>
      <w:lvlText w:val=""/>
      <w:lvlPicBulletId w:val="0"/>
      <w:lvlJc w:val="left"/>
      <w:pPr>
        <w:ind w:left="720" w:hanging="360"/>
      </w:pPr>
      <w:rPr>
        <w:rFonts w:ascii="Symbol" w:hAnsi="Symbol"/>
        <w:sz w:val="25"/>
      </w:rPr>
    </w:lvl>
    <w:lvl w:ilvl="1" w:tplc="880498A4">
      <w:start w:val="1"/>
      <w:numFmt w:val="bullet"/>
      <w:lvlText w:val="o"/>
      <w:lvlJc w:val="left"/>
      <w:pPr>
        <w:tabs>
          <w:tab w:val="num" w:pos="1440"/>
        </w:tabs>
        <w:ind w:left="1440" w:hanging="360"/>
      </w:pPr>
      <w:rPr>
        <w:rFonts w:ascii="Courier New" w:hAnsi="Courier New"/>
      </w:rPr>
    </w:lvl>
    <w:lvl w:ilvl="2" w:tplc="63C4E952">
      <w:start w:val="1"/>
      <w:numFmt w:val="bullet"/>
      <w:lvlText w:val=""/>
      <w:lvlJc w:val="left"/>
      <w:pPr>
        <w:tabs>
          <w:tab w:val="num" w:pos="2160"/>
        </w:tabs>
        <w:ind w:left="2160" w:hanging="360"/>
      </w:pPr>
      <w:rPr>
        <w:rFonts w:ascii="Wingdings" w:hAnsi="Wingdings"/>
      </w:rPr>
    </w:lvl>
    <w:lvl w:ilvl="3" w:tplc="7376DD74">
      <w:start w:val="1"/>
      <w:numFmt w:val="bullet"/>
      <w:lvlText w:val=""/>
      <w:lvlJc w:val="left"/>
      <w:pPr>
        <w:tabs>
          <w:tab w:val="num" w:pos="2880"/>
        </w:tabs>
        <w:ind w:left="2880" w:hanging="360"/>
      </w:pPr>
      <w:rPr>
        <w:rFonts w:ascii="Symbol" w:hAnsi="Symbol"/>
      </w:rPr>
    </w:lvl>
    <w:lvl w:ilvl="4" w:tplc="443AE2A6">
      <w:start w:val="1"/>
      <w:numFmt w:val="bullet"/>
      <w:lvlText w:val="o"/>
      <w:lvlJc w:val="left"/>
      <w:pPr>
        <w:tabs>
          <w:tab w:val="num" w:pos="3600"/>
        </w:tabs>
        <w:ind w:left="3600" w:hanging="360"/>
      </w:pPr>
      <w:rPr>
        <w:rFonts w:ascii="Courier New" w:hAnsi="Courier New"/>
      </w:rPr>
    </w:lvl>
    <w:lvl w:ilvl="5" w:tplc="91D29804">
      <w:start w:val="1"/>
      <w:numFmt w:val="bullet"/>
      <w:lvlText w:val=""/>
      <w:lvlJc w:val="left"/>
      <w:pPr>
        <w:tabs>
          <w:tab w:val="num" w:pos="4320"/>
        </w:tabs>
        <w:ind w:left="4320" w:hanging="360"/>
      </w:pPr>
      <w:rPr>
        <w:rFonts w:ascii="Wingdings" w:hAnsi="Wingdings"/>
      </w:rPr>
    </w:lvl>
    <w:lvl w:ilvl="6" w:tplc="4F96C4EC">
      <w:start w:val="1"/>
      <w:numFmt w:val="bullet"/>
      <w:lvlText w:val=""/>
      <w:lvlJc w:val="left"/>
      <w:pPr>
        <w:tabs>
          <w:tab w:val="num" w:pos="5040"/>
        </w:tabs>
        <w:ind w:left="5040" w:hanging="360"/>
      </w:pPr>
      <w:rPr>
        <w:rFonts w:ascii="Symbol" w:hAnsi="Symbol"/>
      </w:rPr>
    </w:lvl>
    <w:lvl w:ilvl="7" w:tplc="310E4618">
      <w:start w:val="1"/>
      <w:numFmt w:val="bullet"/>
      <w:lvlText w:val="o"/>
      <w:lvlJc w:val="left"/>
      <w:pPr>
        <w:tabs>
          <w:tab w:val="num" w:pos="5760"/>
        </w:tabs>
        <w:ind w:left="5760" w:hanging="360"/>
      </w:pPr>
      <w:rPr>
        <w:rFonts w:ascii="Courier New" w:hAnsi="Courier New"/>
      </w:rPr>
    </w:lvl>
    <w:lvl w:ilvl="8" w:tplc="56EAE7D4">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591291EE">
      <w:start w:val="1"/>
      <w:numFmt w:val="bullet"/>
      <w:lvlText w:val=""/>
      <w:lvlPicBulletId w:val="0"/>
      <w:lvlJc w:val="left"/>
      <w:pPr>
        <w:ind w:left="720" w:hanging="360"/>
      </w:pPr>
      <w:rPr>
        <w:rFonts w:ascii="Symbol" w:hAnsi="Symbol"/>
        <w:sz w:val="25"/>
      </w:rPr>
    </w:lvl>
    <w:lvl w:ilvl="1" w:tplc="F4D89A74">
      <w:start w:val="1"/>
      <w:numFmt w:val="bullet"/>
      <w:lvlText w:val="o"/>
      <w:lvlJc w:val="left"/>
      <w:pPr>
        <w:tabs>
          <w:tab w:val="num" w:pos="1440"/>
        </w:tabs>
        <w:ind w:left="1440" w:hanging="360"/>
      </w:pPr>
      <w:rPr>
        <w:rFonts w:ascii="Courier New" w:hAnsi="Courier New"/>
      </w:rPr>
    </w:lvl>
    <w:lvl w:ilvl="2" w:tplc="E0C20274">
      <w:start w:val="1"/>
      <w:numFmt w:val="bullet"/>
      <w:lvlText w:val=""/>
      <w:lvlJc w:val="left"/>
      <w:pPr>
        <w:tabs>
          <w:tab w:val="num" w:pos="2160"/>
        </w:tabs>
        <w:ind w:left="2160" w:hanging="360"/>
      </w:pPr>
      <w:rPr>
        <w:rFonts w:ascii="Wingdings" w:hAnsi="Wingdings"/>
      </w:rPr>
    </w:lvl>
    <w:lvl w:ilvl="3" w:tplc="98BCD7F6">
      <w:start w:val="1"/>
      <w:numFmt w:val="bullet"/>
      <w:lvlText w:val=""/>
      <w:lvlJc w:val="left"/>
      <w:pPr>
        <w:tabs>
          <w:tab w:val="num" w:pos="2880"/>
        </w:tabs>
        <w:ind w:left="2880" w:hanging="360"/>
      </w:pPr>
      <w:rPr>
        <w:rFonts w:ascii="Symbol" w:hAnsi="Symbol"/>
      </w:rPr>
    </w:lvl>
    <w:lvl w:ilvl="4" w:tplc="80B89C80">
      <w:start w:val="1"/>
      <w:numFmt w:val="bullet"/>
      <w:lvlText w:val="o"/>
      <w:lvlJc w:val="left"/>
      <w:pPr>
        <w:tabs>
          <w:tab w:val="num" w:pos="3600"/>
        </w:tabs>
        <w:ind w:left="3600" w:hanging="360"/>
      </w:pPr>
      <w:rPr>
        <w:rFonts w:ascii="Courier New" w:hAnsi="Courier New"/>
      </w:rPr>
    </w:lvl>
    <w:lvl w:ilvl="5" w:tplc="89D08F78">
      <w:start w:val="1"/>
      <w:numFmt w:val="bullet"/>
      <w:lvlText w:val=""/>
      <w:lvlJc w:val="left"/>
      <w:pPr>
        <w:tabs>
          <w:tab w:val="num" w:pos="4320"/>
        </w:tabs>
        <w:ind w:left="4320" w:hanging="360"/>
      </w:pPr>
      <w:rPr>
        <w:rFonts w:ascii="Wingdings" w:hAnsi="Wingdings"/>
      </w:rPr>
    </w:lvl>
    <w:lvl w:ilvl="6" w:tplc="763A2906">
      <w:start w:val="1"/>
      <w:numFmt w:val="bullet"/>
      <w:lvlText w:val=""/>
      <w:lvlJc w:val="left"/>
      <w:pPr>
        <w:tabs>
          <w:tab w:val="num" w:pos="5040"/>
        </w:tabs>
        <w:ind w:left="5040" w:hanging="360"/>
      </w:pPr>
      <w:rPr>
        <w:rFonts w:ascii="Symbol" w:hAnsi="Symbol"/>
      </w:rPr>
    </w:lvl>
    <w:lvl w:ilvl="7" w:tplc="14CE90BE">
      <w:start w:val="1"/>
      <w:numFmt w:val="bullet"/>
      <w:lvlText w:val="o"/>
      <w:lvlJc w:val="left"/>
      <w:pPr>
        <w:tabs>
          <w:tab w:val="num" w:pos="5760"/>
        </w:tabs>
        <w:ind w:left="5760" w:hanging="360"/>
      </w:pPr>
      <w:rPr>
        <w:rFonts w:ascii="Courier New" w:hAnsi="Courier New"/>
      </w:rPr>
    </w:lvl>
    <w:lvl w:ilvl="8" w:tplc="5CBACC48">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8A44FAD2">
      <w:start w:val="1"/>
      <w:numFmt w:val="bullet"/>
      <w:lvlText w:val=""/>
      <w:lvlPicBulletId w:val="0"/>
      <w:lvlJc w:val="left"/>
      <w:pPr>
        <w:ind w:left="720" w:hanging="360"/>
      </w:pPr>
      <w:rPr>
        <w:rFonts w:ascii="Symbol" w:hAnsi="Symbol"/>
        <w:sz w:val="25"/>
      </w:rPr>
    </w:lvl>
    <w:lvl w:ilvl="1" w:tplc="114E4764">
      <w:start w:val="1"/>
      <w:numFmt w:val="bullet"/>
      <w:lvlText w:val="o"/>
      <w:lvlJc w:val="left"/>
      <w:pPr>
        <w:tabs>
          <w:tab w:val="num" w:pos="1440"/>
        </w:tabs>
        <w:ind w:left="1440" w:hanging="360"/>
      </w:pPr>
      <w:rPr>
        <w:rFonts w:ascii="Courier New" w:hAnsi="Courier New"/>
      </w:rPr>
    </w:lvl>
    <w:lvl w:ilvl="2" w:tplc="507AD19A">
      <w:start w:val="1"/>
      <w:numFmt w:val="bullet"/>
      <w:lvlText w:val=""/>
      <w:lvlJc w:val="left"/>
      <w:pPr>
        <w:tabs>
          <w:tab w:val="num" w:pos="2160"/>
        </w:tabs>
        <w:ind w:left="2160" w:hanging="360"/>
      </w:pPr>
      <w:rPr>
        <w:rFonts w:ascii="Wingdings" w:hAnsi="Wingdings"/>
      </w:rPr>
    </w:lvl>
    <w:lvl w:ilvl="3" w:tplc="A22AB13C">
      <w:start w:val="1"/>
      <w:numFmt w:val="bullet"/>
      <w:lvlText w:val=""/>
      <w:lvlJc w:val="left"/>
      <w:pPr>
        <w:tabs>
          <w:tab w:val="num" w:pos="2880"/>
        </w:tabs>
        <w:ind w:left="2880" w:hanging="360"/>
      </w:pPr>
      <w:rPr>
        <w:rFonts w:ascii="Symbol" w:hAnsi="Symbol"/>
      </w:rPr>
    </w:lvl>
    <w:lvl w:ilvl="4" w:tplc="C890DAC0">
      <w:start w:val="1"/>
      <w:numFmt w:val="bullet"/>
      <w:lvlText w:val="o"/>
      <w:lvlJc w:val="left"/>
      <w:pPr>
        <w:tabs>
          <w:tab w:val="num" w:pos="3600"/>
        </w:tabs>
        <w:ind w:left="3600" w:hanging="360"/>
      </w:pPr>
      <w:rPr>
        <w:rFonts w:ascii="Courier New" w:hAnsi="Courier New"/>
      </w:rPr>
    </w:lvl>
    <w:lvl w:ilvl="5" w:tplc="BAACDD68">
      <w:start w:val="1"/>
      <w:numFmt w:val="bullet"/>
      <w:lvlText w:val=""/>
      <w:lvlJc w:val="left"/>
      <w:pPr>
        <w:tabs>
          <w:tab w:val="num" w:pos="4320"/>
        </w:tabs>
        <w:ind w:left="4320" w:hanging="360"/>
      </w:pPr>
      <w:rPr>
        <w:rFonts w:ascii="Wingdings" w:hAnsi="Wingdings"/>
      </w:rPr>
    </w:lvl>
    <w:lvl w:ilvl="6" w:tplc="9364F580">
      <w:start w:val="1"/>
      <w:numFmt w:val="bullet"/>
      <w:lvlText w:val=""/>
      <w:lvlJc w:val="left"/>
      <w:pPr>
        <w:tabs>
          <w:tab w:val="num" w:pos="5040"/>
        </w:tabs>
        <w:ind w:left="5040" w:hanging="360"/>
      </w:pPr>
      <w:rPr>
        <w:rFonts w:ascii="Symbol" w:hAnsi="Symbol"/>
      </w:rPr>
    </w:lvl>
    <w:lvl w:ilvl="7" w:tplc="BBE84E62">
      <w:start w:val="1"/>
      <w:numFmt w:val="bullet"/>
      <w:lvlText w:val="o"/>
      <w:lvlJc w:val="left"/>
      <w:pPr>
        <w:tabs>
          <w:tab w:val="num" w:pos="5760"/>
        </w:tabs>
        <w:ind w:left="5760" w:hanging="360"/>
      </w:pPr>
      <w:rPr>
        <w:rFonts w:ascii="Courier New" w:hAnsi="Courier New"/>
      </w:rPr>
    </w:lvl>
    <w:lvl w:ilvl="8" w:tplc="5A1694E6">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EC38A7EC">
      <w:start w:val="1"/>
      <w:numFmt w:val="bullet"/>
      <w:lvlText w:val=""/>
      <w:lvlPicBulletId w:val="0"/>
      <w:lvlJc w:val="left"/>
      <w:pPr>
        <w:ind w:left="720" w:hanging="360"/>
      </w:pPr>
      <w:rPr>
        <w:rFonts w:ascii="Symbol" w:hAnsi="Symbol"/>
        <w:sz w:val="25"/>
      </w:rPr>
    </w:lvl>
    <w:lvl w:ilvl="1" w:tplc="82B00454">
      <w:start w:val="1"/>
      <w:numFmt w:val="bullet"/>
      <w:lvlText w:val="o"/>
      <w:lvlJc w:val="left"/>
      <w:pPr>
        <w:tabs>
          <w:tab w:val="num" w:pos="1440"/>
        </w:tabs>
        <w:ind w:left="1440" w:hanging="360"/>
      </w:pPr>
      <w:rPr>
        <w:rFonts w:ascii="Courier New" w:hAnsi="Courier New"/>
      </w:rPr>
    </w:lvl>
    <w:lvl w:ilvl="2" w:tplc="73CE0246">
      <w:start w:val="1"/>
      <w:numFmt w:val="bullet"/>
      <w:lvlText w:val=""/>
      <w:lvlJc w:val="left"/>
      <w:pPr>
        <w:tabs>
          <w:tab w:val="num" w:pos="2160"/>
        </w:tabs>
        <w:ind w:left="2160" w:hanging="360"/>
      </w:pPr>
      <w:rPr>
        <w:rFonts w:ascii="Wingdings" w:hAnsi="Wingdings"/>
      </w:rPr>
    </w:lvl>
    <w:lvl w:ilvl="3" w:tplc="82F2E4E0">
      <w:start w:val="1"/>
      <w:numFmt w:val="bullet"/>
      <w:lvlText w:val=""/>
      <w:lvlJc w:val="left"/>
      <w:pPr>
        <w:tabs>
          <w:tab w:val="num" w:pos="2880"/>
        </w:tabs>
        <w:ind w:left="2880" w:hanging="360"/>
      </w:pPr>
      <w:rPr>
        <w:rFonts w:ascii="Symbol" w:hAnsi="Symbol"/>
      </w:rPr>
    </w:lvl>
    <w:lvl w:ilvl="4" w:tplc="F66C0F0E">
      <w:start w:val="1"/>
      <w:numFmt w:val="bullet"/>
      <w:lvlText w:val="o"/>
      <w:lvlJc w:val="left"/>
      <w:pPr>
        <w:tabs>
          <w:tab w:val="num" w:pos="3600"/>
        </w:tabs>
        <w:ind w:left="3600" w:hanging="360"/>
      </w:pPr>
      <w:rPr>
        <w:rFonts w:ascii="Courier New" w:hAnsi="Courier New"/>
      </w:rPr>
    </w:lvl>
    <w:lvl w:ilvl="5" w:tplc="0344A830">
      <w:start w:val="1"/>
      <w:numFmt w:val="bullet"/>
      <w:lvlText w:val=""/>
      <w:lvlJc w:val="left"/>
      <w:pPr>
        <w:tabs>
          <w:tab w:val="num" w:pos="4320"/>
        </w:tabs>
        <w:ind w:left="4320" w:hanging="360"/>
      </w:pPr>
      <w:rPr>
        <w:rFonts w:ascii="Wingdings" w:hAnsi="Wingdings"/>
      </w:rPr>
    </w:lvl>
    <w:lvl w:ilvl="6" w:tplc="D882A436">
      <w:start w:val="1"/>
      <w:numFmt w:val="bullet"/>
      <w:lvlText w:val=""/>
      <w:lvlJc w:val="left"/>
      <w:pPr>
        <w:tabs>
          <w:tab w:val="num" w:pos="5040"/>
        </w:tabs>
        <w:ind w:left="5040" w:hanging="360"/>
      </w:pPr>
      <w:rPr>
        <w:rFonts w:ascii="Symbol" w:hAnsi="Symbol"/>
      </w:rPr>
    </w:lvl>
    <w:lvl w:ilvl="7" w:tplc="4EAC778C">
      <w:start w:val="1"/>
      <w:numFmt w:val="bullet"/>
      <w:lvlText w:val="o"/>
      <w:lvlJc w:val="left"/>
      <w:pPr>
        <w:tabs>
          <w:tab w:val="num" w:pos="5760"/>
        </w:tabs>
        <w:ind w:left="5760" w:hanging="360"/>
      </w:pPr>
      <w:rPr>
        <w:rFonts w:ascii="Courier New" w:hAnsi="Courier New"/>
      </w:rPr>
    </w:lvl>
    <w:lvl w:ilvl="8" w:tplc="BC904F3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D0AAB7E8">
      <w:start w:val="1"/>
      <w:numFmt w:val="bullet"/>
      <w:lvlText w:val=""/>
      <w:lvlPicBulletId w:val="0"/>
      <w:lvlJc w:val="left"/>
      <w:pPr>
        <w:ind w:left="720" w:hanging="360"/>
      </w:pPr>
      <w:rPr>
        <w:rFonts w:ascii="Symbol" w:hAnsi="Symbol"/>
        <w:sz w:val="25"/>
      </w:rPr>
    </w:lvl>
    <w:lvl w:ilvl="1" w:tplc="D10EC4DA">
      <w:start w:val="1"/>
      <w:numFmt w:val="bullet"/>
      <w:lvlText w:val="o"/>
      <w:lvlJc w:val="left"/>
      <w:pPr>
        <w:tabs>
          <w:tab w:val="num" w:pos="1440"/>
        </w:tabs>
        <w:ind w:left="1440" w:hanging="360"/>
      </w:pPr>
      <w:rPr>
        <w:rFonts w:ascii="Courier New" w:hAnsi="Courier New"/>
      </w:rPr>
    </w:lvl>
    <w:lvl w:ilvl="2" w:tplc="986E5970">
      <w:start w:val="1"/>
      <w:numFmt w:val="bullet"/>
      <w:lvlText w:val=""/>
      <w:lvlJc w:val="left"/>
      <w:pPr>
        <w:tabs>
          <w:tab w:val="num" w:pos="2160"/>
        </w:tabs>
        <w:ind w:left="2160" w:hanging="360"/>
      </w:pPr>
      <w:rPr>
        <w:rFonts w:ascii="Wingdings" w:hAnsi="Wingdings"/>
      </w:rPr>
    </w:lvl>
    <w:lvl w:ilvl="3" w:tplc="A27E5F6E">
      <w:start w:val="1"/>
      <w:numFmt w:val="bullet"/>
      <w:lvlText w:val=""/>
      <w:lvlJc w:val="left"/>
      <w:pPr>
        <w:tabs>
          <w:tab w:val="num" w:pos="2880"/>
        </w:tabs>
        <w:ind w:left="2880" w:hanging="360"/>
      </w:pPr>
      <w:rPr>
        <w:rFonts w:ascii="Symbol" w:hAnsi="Symbol"/>
      </w:rPr>
    </w:lvl>
    <w:lvl w:ilvl="4" w:tplc="7F964138">
      <w:start w:val="1"/>
      <w:numFmt w:val="bullet"/>
      <w:lvlText w:val="o"/>
      <w:lvlJc w:val="left"/>
      <w:pPr>
        <w:tabs>
          <w:tab w:val="num" w:pos="3600"/>
        </w:tabs>
        <w:ind w:left="3600" w:hanging="360"/>
      </w:pPr>
      <w:rPr>
        <w:rFonts w:ascii="Courier New" w:hAnsi="Courier New"/>
      </w:rPr>
    </w:lvl>
    <w:lvl w:ilvl="5" w:tplc="8DEE831E">
      <w:start w:val="1"/>
      <w:numFmt w:val="bullet"/>
      <w:lvlText w:val=""/>
      <w:lvlJc w:val="left"/>
      <w:pPr>
        <w:tabs>
          <w:tab w:val="num" w:pos="4320"/>
        </w:tabs>
        <w:ind w:left="4320" w:hanging="360"/>
      </w:pPr>
      <w:rPr>
        <w:rFonts w:ascii="Wingdings" w:hAnsi="Wingdings"/>
      </w:rPr>
    </w:lvl>
    <w:lvl w:ilvl="6" w:tplc="BCC8B670">
      <w:start w:val="1"/>
      <w:numFmt w:val="bullet"/>
      <w:lvlText w:val=""/>
      <w:lvlJc w:val="left"/>
      <w:pPr>
        <w:tabs>
          <w:tab w:val="num" w:pos="5040"/>
        </w:tabs>
        <w:ind w:left="5040" w:hanging="360"/>
      </w:pPr>
      <w:rPr>
        <w:rFonts w:ascii="Symbol" w:hAnsi="Symbol"/>
      </w:rPr>
    </w:lvl>
    <w:lvl w:ilvl="7" w:tplc="93D61CAA">
      <w:start w:val="1"/>
      <w:numFmt w:val="bullet"/>
      <w:lvlText w:val="o"/>
      <w:lvlJc w:val="left"/>
      <w:pPr>
        <w:tabs>
          <w:tab w:val="num" w:pos="5760"/>
        </w:tabs>
        <w:ind w:left="5760" w:hanging="360"/>
      </w:pPr>
      <w:rPr>
        <w:rFonts w:ascii="Courier New" w:hAnsi="Courier New"/>
      </w:rPr>
    </w:lvl>
    <w:lvl w:ilvl="8" w:tplc="22E060B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571E9130">
      <w:start w:val="1"/>
      <w:numFmt w:val="bullet"/>
      <w:lvlText w:val=""/>
      <w:lvlPicBulletId w:val="0"/>
      <w:lvlJc w:val="left"/>
      <w:pPr>
        <w:ind w:left="720" w:hanging="360"/>
      </w:pPr>
      <w:rPr>
        <w:rFonts w:ascii="Symbol" w:hAnsi="Symbol"/>
        <w:sz w:val="25"/>
      </w:rPr>
    </w:lvl>
    <w:lvl w:ilvl="1" w:tplc="8B16737C">
      <w:start w:val="1"/>
      <w:numFmt w:val="bullet"/>
      <w:lvlText w:val="o"/>
      <w:lvlJc w:val="left"/>
      <w:pPr>
        <w:tabs>
          <w:tab w:val="num" w:pos="1440"/>
        </w:tabs>
        <w:ind w:left="1440" w:hanging="360"/>
      </w:pPr>
      <w:rPr>
        <w:rFonts w:ascii="Courier New" w:hAnsi="Courier New"/>
      </w:rPr>
    </w:lvl>
    <w:lvl w:ilvl="2" w:tplc="C4E650B8">
      <w:start w:val="1"/>
      <w:numFmt w:val="bullet"/>
      <w:lvlText w:val=""/>
      <w:lvlJc w:val="left"/>
      <w:pPr>
        <w:tabs>
          <w:tab w:val="num" w:pos="2160"/>
        </w:tabs>
        <w:ind w:left="2160" w:hanging="360"/>
      </w:pPr>
      <w:rPr>
        <w:rFonts w:ascii="Wingdings" w:hAnsi="Wingdings"/>
      </w:rPr>
    </w:lvl>
    <w:lvl w:ilvl="3" w:tplc="0CA4483E">
      <w:start w:val="1"/>
      <w:numFmt w:val="bullet"/>
      <w:lvlText w:val=""/>
      <w:lvlJc w:val="left"/>
      <w:pPr>
        <w:tabs>
          <w:tab w:val="num" w:pos="2880"/>
        </w:tabs>
        <w:ind w:left="2880" w:hanging="360"/>
      </w:pPr>
      <w:rPr>
        <w:rFonts w:ascii="Symbol" w:hAnsi="Symbol"/>
      </w:rPr>
    </w:lvl>
    <w:lvl w:ilvl="4" w:tplc="BF96506E">
      <w:start w:val="1"/>
      <w:numFmt w:val="bullet"/>
      <w:lvlText w:val="o"/>
      <w:lvlJc w:val="left"/>
      <w:pPr>
        <w:tabs>
          <w:tab w:val="num" w:pos="3600"/>
        </w:tabs>
        <w:ind w:left="3600" w:hanging="360"/>
      </w:pPr>
      <w:rPr>
        <w:rFonts w:ascii="Courier New" w:hAnsi="Courier New"/>
      </w:rPr>
    </w:lvl>
    <w:lvl w:ilvl="5" w:tplc="F56250C8">
      <w:start w:val="1"/>
      <w:numFmt w:val="bullet"/>
      <w:lvlText w:val=""/>
      <w:lvlJc w:val="left"/>
      <w:pPr>
        <w:tabs>
          <w:tab w:val="num" w:pos="4320"/>
        </w:tabs>
        <w:ind w:left="4320" w:hanging="360"/>
      </w:pPr>
      <w:rPr>
        <w:rFonts w:ascii="Wingdings" w:hAnsi="Wingdings"/>
      </w:rPr>
    </w:lvl>
    <w:lvl w:ilvl="6" w:tplc="8E68C24E">
      <w:start w:val="1"/>
      <w:numFmt w:val="bullet"/>
      <w:lvlText w:val=""/>
      <w:lvlJc w:val="left"/>
      <w:pPr>
        <w:tabs>
          <w:tab w:val="num" w:pos="5040"/>
        </w:tabs>
        <w:ind w:left="5040" w:hanging="360"/>
      </w:pPr>
      <w:rPr>
        <w:rFonts w:ascii="Symbol" w:hAnsi="Symbol"/>
      </w:rPr>
    </w:lvl>
    <w:lvl w:ilvl="7" w:tplc="CD7C94BE">
      <w:start w:val="1"/>
      <w:numFmt w:val="bullet"/>
      <w:lvlText w:val="o"/>
      <w:lvlJc w:val="left"/>
      <w:pPr>
        <w:tabs>
          <w:tab w:val="num" w:pos="5760"/>
        </w:tabs>
        <w:ind w:left="5760" w:hanging="360"/>
      </w:pPr>
      <w:rPr>
        <w:rFonts w:ascii="Courier New" w:hAnsi="Courier New"/>
      </w:rPr>
    </w:lvl>
    <w:lvl w:ilvl="8" w:tplc="A1B4FEC0">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762AA06E">
      <w:start w:val="1"/>
      <w:numFmt w:val="bullet"/>
      <w:lvlText w:val=""/>
      <w:lvlPicBulletId w:val="0"/>
      <w:lvlJc w:val="left"/>
      <w:pPr>
        <w:ind w:left="720" w:hanging="360"/>
      </w:pPr>
      <w:rPr>
        <w:rFonts w:ascii="Symbol" w:hAnsi="Symbol"/>
        <w:sz w:val="25"/>
      </w:rPr>
    </w:lvl>
    <w:lvl w:ilvl="1" w:tplc="2716F0FE">
      <w:start w:val="1"/>
      <w:numFmt w:val="bullet"/>
      <w:lvlText w:val="o"/>
      <w:lvlJc w:val="left"/>
      <w:pPr>
        <w:tabs>
          <w:tab w:val="num" w:pos="1440"/>
        </w:tabs>
        <w:ind w:left="1440" w:hanging="360"/>
      </w:pPr>
      <w:rPr>
        <w:rFonts w:ascii="Courier New" w:hAnsi="Courier New"/>
      </w:rPr>
    </w:lvl>
    <w:lvl w:ilvl="2" w:tplc="F90AB4AC">
      <w:start w:val="1"/>
      <w:numFmt w:val="bullet"/>
      <w:lvlText w:val=""/>
      <w:lvlJc w:val="left"/>
      <w:pPr>
        <w:tabs>
          <w:tab w:val="num" w:pos="2160"/>
        </w:tabs>
        <w:ind w:left="2160" w:hanging="360"/>
      </w:pPr>
      <w:rPr>
        <w:rFonts w:ascii="Wingdings" w:hAnsi="Wingdings"/>
      </w:rPr>
    </w:lvl>
    <w:lvl w:ilvl="3" w:tplc="DC565E06">
      <w:start w:val="1"/>
      <w:numFmt w:val="bullet"/>
      <w:lvlText w:val=""/>
      <w:lvlJc w:val="left"/>
      <w:pPr>
        <w:tabs>
          <w:tab w:val="num" w:pos="2880"/>
        </w:tabs>
        <w:ind w:left="2880" w:hanging="360"/>
      </w:pPr>
      <w:rPr>
        <w:rFonts w:ascii="Symbol" w:hAnsi="Symbol"/>
      </w:rPr>
    </w:lvl>
    <w:lvl w:ilvl="4" w:tplc="83A6F9BE">
      <w:start w:val="1"/>
      <w:numFmt w:val="bullet"/>
      <w:lvlText w:val="o"/>
      <w:lvlJc w:val="left"/>
      <w:pPr>
        <w:tabs>
          <w:tab w:val="num" w:pos="3600"/>
        </w:tabs>
        <w:ind w:left="3600" w:hanging="360"/>
      </w:pPr>
      <w:rPr>
        <w:rFonts w:ascii="Courier New" w:hAnsi="Courier New"/>
      </w:rPr>
    </w:lvl>
    <w:lvl w:ilvl="5" w:tplc="704815DC">
      <w:start w:val="1"/>
      <w:numFmt w:val="bullet"/>
      <w:lvlText w:val=""/>
      <w:lvlJc w:val="left"/>
      <w:pPr>
        <w:tabs>
          <w:tab w:val="num" w:pos="4320"/>
        </w:tabs>
        <w:ind w:left="4320" w:hanging="360"/>
      </w:pPr>
      <w:rPr>
        <w:rFonts w:ascii="Wingdings" w:hAnsi="Wingdings"/>
      </w:rPr>
    </w:lvl>
    <w:lvl w:ilvl="6" w:tplc="FB24545C">
      <w:start w:val="1"/>
      <w:numFmt w:val="bullet"/>
      <w:lvlText w:val=""/>
      <w:lvlJc w:val="left"/>
      <w:pPr>
        <w:tabs>
          <w:tab w:val="num" w:pos="5040"/>
        </w:tabs>
        <w:ind w:left="5040" w:hanging="360"/>
      </w:pPr>
      <w:rPr>
        <w:rFonts w:ascii="Symbol" w:hAnsi="Symbol"/>
      </w:rPr>
    </w:lvl>
    <w:lvl w:ilvl="7" w:tplc="DE562A10">
      <w:start w:val="1"/>
      <w:numFmt w:val="bullet"/>
      <w:lvlText w:val="o"/>
      <w:lvlJc w:val="left"/>
      <w:pPr>
        <w:tabs>
          <w:tab w:val="num" w:pos="5760"/>
        </w:tabs>
        <w:ind w:left="5760" w:hanging="360"/>
      </w:pPr>
      <w:rPr>
        <w:rFonts w:ascii="Courier New" w:hAnsi="Courier New"/>
      </w:rPr>
    </w:lvl>
    <w:lvl w:ilvl="8" w:tplc="F084B24C">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B"/>
    <w:multiLevelType w:val="hybridMultilevel"/>
    <w:tmpl w:val="0000002B"/>
    <w:lvl w:ilvl="0" w:tplc="59907AC6">
      <w:start w:val="1"/>
      <w:numFmt w:val="bullet"/>
      <w:lvlText w:val=""/>
      <w:lvlPicBulletId w:val="0"/>
      <w:lvlJc w:val="left"/>
      <w:pPr>
        <w:ind w:left="720" w:hanging="360"/>
      </w:pPr>
      <w:rPr>
        <w:rFonts w:ascii="Symbol" w:hAnsi="Symbol"/>
        <w:sz w:val="25"/>
      </w:rPr>
    </w:lvl>
    <w:lvl w:ilvl="1" w:tplc="8B746292">
      <w:start w:val="1"/>
      <w:numFmt w:val="bullet"/>
      <w:lvlText w:val="o"/>
      <w:lvlJc w:val="left"/>
      <w:pPr>
        <w:tabs>
          <w:tab w:val="num" w:pos="1440"/>
        </w:tabs>
        <w:ind w:left="1440" w:hanging="360"/>
      </w:pPr>
      <w:rPr>
        <w:rFonts w:ascii="Courier New" w:hAnsi="Courier New"/>
      </w:rPr>
    </w:lvl>
    <w:lvl w:ilvl="2" w:tplc="13642B22">
      <w:start w:val="1"/>
      <w:numFmt w:val="bullet"/>
      <w:lvlText w:val=""/>
      <w:lvlJc w:val="left"/>
      <w:pPr>
        <w:tabs>
          <w:tab w:val="num" w:pos="2160"/>
        </w:tabs>
        <w:ind w:left="2160" w:hanging="360"/>
      </w:pPr>
      <w:rPr>
        <w:rFonts w:ascii="Wingdings" w:hAnsi="Wingdings"/>
      </w:rPr>
    </w:lvl>
    <w:lvl w:ilvl="3" w:tplc="41A4C5B2">
      <w:start w:val="1"/>
      <w:numFmt w:val="bullet"/>
      <w:lvlText w:val=""/>
      <w:lvlJc w:val="left"/>
      <w:pPr>
        <w:tabs>
          <w:tab w:val="num" w:pos="2880"/>
        </w:tabs>
        <w:ind w:left="2880" w:hanging="360"/>
      </w:pPr>
      <w:rPr>
        <w:rFonts w:ascii="Symbol" w:hAnsi="Symbol"/>
      </w:rPr>
    </w:lvl>
    <w:lvl w:ilvl="4" w:tplc="B8CCE3B4">
      <w:start w:val="1"/>
      <w:numFmt w:val="bullet"/>
      <w:lvlText w:val="o"/>
      <w:lvlJc w:val="left"/>
      <w:pPr>
        <w:tabs>
          <w:tab w:val="num" w:pos="3600"/>
        </w:tabs>
        <w:ind w:left="3600" w:hanging="360"/>
      </w:pPr>
      <w:rPr>
        <w:rFonts w:ascii="Courier New" w:hAnsi="Courier New"/>
      </w:rPr>
    </w:lvl>
    <w:lvl w:ilvl="5" w:tplc="28E67D0E">
      <w:start w:val="1"/>
      <w:numFmt w:val="bullet"/>
      <w:lvlText w:val=""/>
      <w:lvlJc w:val="left"/>
      <w:pPr>
        <w:tabs>
          <w:tab w:val="num" w:pos="4320"/>
        </w:tabs>
        <w:ind w:left="4320" w:hanging="360"/>
      </w:pPr>
      <w:rPr>
        <w:rFonts w:ascii="Wingdings" w:hAnsi="Wingdings"/>
      </w:rPr>
    </w:lvl>
    <w:lvl w:ilvl="6" w:tplc="008A2684">
      <w:start w:val="1"/>
      <w:numFmt w:val="bullet"/>
      <w:lvlText w:val=""/>
      <w:lvlJc w:val="left"/>
      <w:pPr>
        <w:tabs>
          <w:tab w:val="num" w:pos="5040"/>
        </w:tabs>
        <w:ind w:left="5040" w:hanging="360"/>
      </w:pPr>
      <w:rPr>
        <w:rFonts w:ascii="Symbol" w:hAnsi="Symbol"/>
      </w:rPr>
    </w:lvl>
    <w:lvl w:ilvl="7" w:tplc="1CEC08AC">
      <w:start w:val="1"/>
      <w:numFmt w:val="bullet"/>
      <w:lvlText w:val="o"/>
      <w:lvlJc w:val="left"/>
      <w:pPr>
        <w:tabs>
          <w:tab w:val="num" w:pos="5760"/>
        </w:tabs>
        <w:ind w:left="5760" w:hanging="360"/>
      </w:pPr>
      <w:rPr>
        <w:rFonts w:ascii="Courier New" w:hAnsi="Courier New"/>
      </w:rPr>
    </w:lvl>
    <w:lvl w:ilvl="8" w:tplc="01961076">
      <w:start w:val="1"/>
      <w:numFmt w:val="bullet"/>
      <w:lvlText w:val=""/>
      <w:lvlJc w:val="left"/>
      <w:pPr>
        <w:tabs>
          <w:tab w:val="num" w:pos="6480"/>
        </w:tabs>
        <w:ind w:left="6480" w:hanging="360"/>
      </w:pPr>
      <w:rPr>
        <w:rFonts w:ascii="Wingdings" w:hAnsi="Wingdings"/>
      </w:rPr>
    </w:lvl>
  </w:abstractNum>
  <w:abstractNum w:abstractNumId="42" w15:restartNumberingAfterBreak="0">
    <w:nsid w:val="26AB165E"/>
    <w:multiLevelType w:val="hybridMultilevel"/>
    <w:tmpl w:val="F7E84AE8"/>
    <w:lvl w:ilvl="0" w:tplc="5D16729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4"/>
  </w:num>
  <w:num w:numId="35">
    <w:abstractNumId w:val="35"/>
  </w:num>
  <w:num w:numId="36">
    <w:abstractNumId w:val="33"/>
  </w:num>
  <w:num w:numId="37">
    <w:abstractNumId w:val="36"/>
  </w:num>
  <w:num w:numId="38">
    <w:abstractNumId w:val="37"/>
  </w:num>
  <w:num w:numId="39">
    <w:abstractNumId w:val="38"/>
  </w:num>
  <w:num w:numId="40">
    <w:abstractNumId w:val="39"/>
  </w:num>
  <w:num w:numId="41">
    <w:abstractNumId w:val="40"/>
  </w:num>
  <w:num w:numId="42">
    <w:abstractNumId w:val="42"/>
  </w:num>
  <w:num w:numId="43">
    <w:abstractNumId w:val="4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652"/>
    <w:rsid w:val="0005709E"/>
    <w:rsid w:val="0006070F"/>
    <w:rsid w:val="00061B9D"/>
    <w:rsid w:val="000800D6"/>
    <w:rsid w:val="000976A8"/>
    <w:rsid w:val="000A7F84"/>
    <w:rsid w:val="000C6F24"/>
    <w:rsid w:val="001536BC"/>
    <w:rsid w:val="001837D5"/>
    <w:rsid w:val="001D481A"/>
    <w:rsid w:val="00203DCD"/>
    <w:rsid w:val="00230EC5"/>
    <w:rsid w:val="0023651F"/>
    <w:rsid w:val="0024037B"/>
    <w:rsid w:val="00257170"/>
    <w:rsid w:val="00267323"/>
    <w:rsid w:val="00271B5D"/>
    <w:rsid w:val="00285968"/>
    <w:rsid w:val="002867D8"/>
    <w:rsid w:val="00297FD4"/>
    <w:rsid w:val="002B5E2C"/>
    <w:rsid w:val="002C740E"/>
    <w:rsid w:val="002D06B2"/>
    <w:rsid w:val="002E54E6"/>
    <w:rsid w:val="002E71CF"/>
    <w:rsid w:val="002F0323"/>
    <w:rsid w:val="002F535C"/>
    <w:rsid w:val="00303289"/>
    <w:rsid w:val="00330322"/>
    <w:rsid w:val="00336022"/>
    <w:rsid w:val="00360393"/>
    <w:rsid w:val="00370121"/>
    <w:rsid w:val="0038507B"/>
    <w:rsid w:val="003A2C89"/>
    <w:rsid w:val="003A59CD"/>
    <w:rsid w:val="003B65A2"/>
    <w:rsid w:val="003F0C6F"/>
    <w:rsid w:val="003F3C6A"/>
    <w:rsid w:val="0040333C"/>
    <w:rsid w:val="00414FD1"/>
    <w:rsid w:val="00436492"/>
    <w:rsid w:val="00440C91"/>
    <w:rsid w:val="00471B31"/>
    <w:rsid w:val="004A2F70"/>
    <w:rsid w:val="004A40CF"/>
    <w:rsid w:val="004B3D28"/>
    <w:rsid w:val="004B75A3"/>
    <w:rsid w:val="004D3297"/>
    <w:rsid w:val="005262E1"/>
    <w:rsid w:val="00583584"/>
    <w:rsid w:val="005B69FD"/>
    <w:rsid w:val="005D31F6"/>
    <w:rsid w:val="006165DA"/>
    <w:rsid w:val="00617537"/>
    <w:rsid w:val="006416B2"/>
    <w:rsid w:val="0066709A"/>
    <w:rsid w:val="0067300B"/>
    <w:rsid w:val="006932AC"/>
    <w:rsid w:val="006A12CB"/>
    <w:rsid w:val="006B0C44"/>
    <w:rsid w:val="006B1A8F"/>
    <w:rsid w:val="006B6B0E"/>
    <w:rsid w:val="006D1DC6"/>
    <w:rsid w:val="006E3429"/>
    <w:rsid w:val="006E3847"/>
    <w:rsid w:val="00760EE6"/>
    <w:rsid w:val="00764416"/>
    <w:rsid w:val="00787922"/>
    <w:rsid w:val="007C4600"/>
    <w:rsid w:val="007E391E"/>
    <w:rsid w:val="008162C9"/>
    <w:rsid w:val="008A05E9"/>
    <w:rsid w:val="008B157A"/>
    <w:rsid w:val="008B195E"/>
    <w:rsid w:val="008B76C7"/>
    <w:rsid w:val="008C6429"/>
    <w:rsid w:val="008F48CE"/>
    <w:rsid w:val="0090250A"/>
    <w:rsid w:val="009109C0"/>
    <w:rsid w:val="009418FC"/>
    <w:rsid w:val="00945FB2"/>
    <w:rsid w:val="009525C6"/>
    <w:rsid w:val="0095400B"/>
    <w:rsid w:val="00973D00"/>
    <w:rsid w:val="009D0459"/>
    <w:rsid w:val="00A05A64"/>
    <w:rsid w:val="00A0737A"/>
    <w:rsid w:val="00A16CCF"/>
    <w:rsid w:val="00A21243"/>
    <w:rsid w:val="00A215B6"/>
    <w:rsid w:val="00A45F77"/>
    <w:rsid w:val="00A65986"/>
    <w:rsid w:val="00A717E1"/>
    <w:rsid w:val="00A754FA"/>
    <w:rsid w:val="00AC6539"/>
    <w:rsid w:val="00AD0A50"/>
    <w:rsid w:val="00AD1AAA"/>
    <w:rsid w:val="00B04422"/>
    <w:rsid w:val="00B37D8D"/>
    <w:rsid w:val="00B47273"/>
    <w:rsid w:val="00B564A8"/>
    <w:rsid w:val="00B61EBF"/>
    <w:rsid w:val="00B85247"/>
    <w:rsid w:val="00BA1FE3"/>
    <w:rsid w:val="00BB31E5"/>
    <w:rsid w:val="00BC2BC2"/>
    <w:rsid w:val="00BD44A5"/>
    <w:rsid w:val="00BE02E6"/>
    <w:rsid w:val="00C14268"/>
    <w:rsid w:val="00C2797D"/>
    <w:rsid w:val="00C412CF"/>
    <w:rsid w:val="00C419C2"/>
    <w:rsid w:val="00C54E54"/>
    <w:rsid w:val="00C57779"/>
    <w:rsid w:val="00C65028"/>
    <w:rsid w:val="00CF5E7A"/>
    <w:rsid w:val="00D36652"/>
    <w:rsid w:val="00D43337"/>
    <w:rsid w:val="00D46C7B"/>
    <w:rsid w:val="00D47792"/>
    <w:rsid w:val="00D83237"/>
    <w:rsid w:val="00DC34A2"/>
    <w:rsid w:val="00E15485"/>
    <w:rsid w:val="00E25861"/>
    <w:rsid w:val="00E31D3E"/>
    <w:rsid w:val="00E43D0D"/>
    <w:rsid w:val="00E5265C"/>
    <w:rsid w:val="00E820EA"/>
    <w:rsid w:val="00ED42E4"/>
    <w:rsid w:val="00ED4956"/>
    <w:rsid w:val="00EF5CFF"/>
    <w:rsid w:val="00F339AC"/>
    <w:rsid w:val="00F425A8"/>
    <w:rsid w:val="00F50295"/>
    <w:rsid w:val="00F50E32"/>
    <w:rsid w:val="00F71DDB"/>
    <w:rsid w:val="00F9192B"/>
    <w:rsid w:val="00FA5B0B"/>
    <w:rsid w:val="00FC0C68"/>
    <w:rsid w:val="00FE6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6F56735"/>
  <w15:chartTrackingRefBased/>
  <w15:docId w15:val="{38046D7C-2DDD-485A-B377-BD3681022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1E5"/>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05A64"/>
    <w:rPr>
      <w:rFonts w:ascii="Tahoma" w:hAnsi="Tahoma" w:cs="Tahoma"/>
      <w:sz w:val="16"/>
      <w:szCs w:val="16"/>
    </w:rPr>
  </w:style>
  <w:style w:type="character" w:customStyle="1" w:styleId="BalloonTextChar">
    <w:name w:val="Balloon Text Char"/>
    <w:link w:val="BalloonText"/>
    <w:rsid w:val="00A05A64"/>
    <w:rPr>
      <w:rFonts w:ascii="Tahoma" w:hAnsi="Tahoma" w:cs="Tahoma"/>
      <w:sz w:val="16"/>
      <w:szCs w:val="16"/>
    </w:rPr>
  </w:style>
  <w:style w:type="paragraph" w:styleId="Header">
    <w:name w:val="header"/>
    <w:basedOn w:val="Normal"/>
    <w:link w:val="HeaderChar"/>
    <w:rsid w:val="00A45F77"/>
    <w:pPr>
      <w:tabs>
        <w:tab w:val="center" w:pos="4513"/>
        <w:tab w:val="right" w:pos="9026"/>
      </w:tabs>
    </w:pPr>
  </w:style>
  <w:style w:type="character" w:customStyle="1" w:styleId="HeaderChar">
    <w:name w:val="Header Char"/>
    <w:basedOn w:val="DefaultParagraphFont"/>
    <w:link w:val="Header"/>
    <w:rsid w:val="00A45F77"/>
    <w:rPr>
      <w:sz w:val="24"/>
      <w:szCs w:val="24"/>
    </w:rPr>
  </w:style>
  <w:style w:type="paragraph" w:styleId="Footer">
    <w:name w:val="footer"/>
    <w:basedOn w:val="Normal"/>
    <w:link w:val="FooterChar"/>
    <w:uiPriority w:val="99"/>
    <w:rsid w:val="00A45F77"/>
    <w:pPr>
      <w:tabs>
        <w:tab w:val="center" w:pos="4513"/>
        <w:tab w:val="right" w:pos="9026"/>
      </w:tabs>
    </w:pPr>
  </w:style>
  <w:style w:type="character" w:customStyle="1" w:styleId="FooterChar">
    <w:name w:val="Footer Char"/>
    <w:basedOn w:val="DefaultParagraphFont"/>
    <w:link w:val="Footer"/>
    <w:uiPriority w:val="99"/>
    <w:rsid w:val="00A45F77"/>
    <w:rPr>
      <w:sz w:val="24"/>
      <w:szCs w:val="24"/>
    </w:rPr>
  </w:style>
  <w:style w:type="character" w:styleId="Emphasis">
    <w:name w:val="Emphasis"/>
    <w:basedOn w:val="DefaultParagraphFont"/>
    <w:uiPriority w:val="20"/>
    <w:qFormat/>
    <w:rsid w:val="00303289"/>
    <w:rPr>
      <w:b/>
      <w:bCs/>
      <w:i w:val="0"/>
      <w:iCs w:val="0"/>
    </w:rPr>
  </w:style>
  <w:style w:type="character" w:customStyle="1" w:styleId="st1">
    <w:name w:val="st1"/>
    <w:basedOn w:val="DefaultParagraphFont"/>
    <w:rsid w:val="00303289"/>
  </w:style>
  <w:style w:type="character" w:styleId="Hyperlink">
    <w:name w:val="Hyperlink"/>
    <w:basedOn w:val="DefaultParagraphFont"/>
    <w:uiPriority w:val="99"/>
    <w:unhideWhenUsed/>
    <w:rsid w:val="006416B2"/>
    <w:rPr>
      <w:color w:val="0000FF"/>
      <w:u w:val="single"/>
    </w:rPr>
  </w:style>
  <w:style w:type="paragraph" w:styleId="ListParagraph">
    <w:name w:val="List Paragraph"/>
    <w:basedOn w:val="Normal"/>
    <w:uiPriority w:val="34"/>
    <w:qFormat/>
    <w:rsid w:val="00C54E54"/>
    <w:pPr>
      <w:ind w:left="720"/>
      <w:contextualSpacing/>
    </w:pPr>
  </w:style>
  <w:style w:type="table" w:styleId="TableGrid">
    <w:name w:val="Table Grid"/>
    <w:basedOn w:val="TableNormal"/>
    <w:uiPriority w:val="39"/>
    <w:rsid w:val="0033602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A40CF"/>
    <w:rPr>
      <w:color w:val="954F72" w:themeColor="followedHyperlink"/>
      <w:u w:val="single"/>
    </w:rPr>
  </w:style>
  <w:style w:type="character" w:styleId="UnresolvedMention">
    <w:name w:val="Unresolved Mention"/>
    <w:basedOn w:val="DefaultParagraphFont"/>
    <w:uiPriority w:val="99"/>
    <w:semiHidden/>
    <w:unhideWhenUsed/>
    <w:rsid w:val="006A1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66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egislation.gov.uk/ukpga/2002/32/section/51A" TargetMode="External"/><Relationship Id="rId18" Type="http://schemas.openxmlformats.org/officeDocument/2006/relationships/hyperlink" Target="http://www.legislation.gov.uk/uksi/2007/1870/contents/mad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egislation.gov.uk/ukpga/2010/15/contents" TargetMode="External"/><Relationship Id="rId7" Type="http://schemas.openxmlformats.org/officeDocument/2006/relationships/image" Target="media/image2.jpeg"/><Relationship Id="rId12" Type="http://schemas.openxmlformats.org/officeDocument/2006/relationships/hyperlink" Target="https://www.gov.uk/government/publications/school-exclusion" TargetMode="External"/><Relationship Id="rId17" Type="http://schemas.openxmlformats.org/officeDocument/2006/relationships/hyperlink" Target="http://www.legislation.gov.uk/ukpga/1996/56/section/579"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legislation.gov.uk/ukpga/2006/40/part/7/chapter/2" TargetMode="External"/><Relationship Id="rId20" Type="http://schemas.openxmlformats.org/officeDocument/2006/relationships/hyperlink" Target="https://www.legislation.gov.uk/uksi/2026/558/contents/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si/2012/1033" TargetMode="External"/><Relationship Id="rId24" Type="http://schemas.openxmlformats.org/officeDocument/2006/relationships/hyperlink" Target="https://www.gov.uk/government/publications/school-inspection-toolkit-operating-guide-and-information/inspection-information-for-state-funded-schools-for-use-from-november-2025" TargetMode="External"/><Relationship Id="rId5" Type="http://schemas.openxmlformats.org/officeDocument/2006/relationships/footnotes" Target="footnotes.xml"/><Relationship Id="rId15" Type="http://schemas.openxmlformats.org/officeDocument/2006/relationships/hyperlink" Target="http://www.legislation.gov.uk/uksi/2012/1033/made" TargetMode="External"/><Relationship Id="rId23" Type="http://schemas.openxmlformats.org/officeDocument/2006/relationships/hyperlink" Target="https://www.legislation.gov.uk/ukpga/2014/6/contents" TargetMode="External"/><Relationship Id="rId10" Type="http://schemas.openxmlformats.org/officeDocument/2006/relationships/image" Target="media/image4.jpeg"/><Relationship Id="rId19" Type="http://schemas.openxmlformats.org/officeDocument/2006/relationships/hyperlink" Target="http://www.legislation.gov.uk/uksi/2014/3216/contents/made" TargetMode="External"/><Relationship Id="rId4" Type="http://schemas.openxmlformats.org/officeDocument/2006/relationships/webSettings" Target="webSettings.xml"/><Relationship Id="rId9" Type="http://schemas.openxmlformats.org/officeDocument/2006/relationships/image" Target="media/image30.jpeg"/><Relationship Id="rId14" Type="http://schemas.openxmlformats.org/officeDocument/2006/relationships/hyperlink" Target="http://www.legislation.gov.uk/ukpga/2011/21/contents/enacted" TargetMode="External"/><Relationship Id="rId22" Type="http://schemas.openxmlformats.org/officeDocument/2006/relationships/hyperlink" Target="https://www.legislation.gov.uk/ukpga/2014/6/contents"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16</Pages>
  <Words>7067</Words>
  <Characters>38689</Characters>
  <Application>Microsoft Office Word</Application>
  <DocSecurity>0</DocSecurity>
  <Lines>322</Lines>
  <Paragraphs>91</Paragraphs>
  <ScaleCrop>false</ScaleCrop>
  <HeadingPairs>
    <vt:vector size="2" baseType="variant">
      <vt:variant>
        <vt:lpstr>Title</vt:lpstr>
      </vt:variant>
      <vt:variant>
        <vt:i4>1</vt:i4>
      </vt:variant>
    </vt:vector>
  </HeadingPairs>
  <TitlesOfParts>
    <vt:vector size="1" baseType="lpstr">
      <vt:lpstr>TEACH Trust</vt:lpstr>
    </vt:vector>
  </TitlesOfParts>
  <Company/>
  <LinksUpToDate>false</LinksUpToDate>
  <CharactersWithSpaces>45665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 Trust</dc:title>
  <dc:subject/>
  <dc:creator>Kellie Groves</dc:creator>
  <cp:keywords/>
  <cp:lastModifiedBy>Kellie Groves</cp:lastModifiedBy>
  <cp:revision>13</cp:revision>
  <cp:lastPrinted>2023-09-04T15:45:00Z</cp:lastPrinted>
  <dcterms:created xsi:type="dcterms:W3CDTF">2026-07-14T07:23:00Z</dcterms:created>
  <dcterms:modified xsi:type="dcterms:W3CDTF">2026-07-22T15:13:00Z</dcterms:modified>
</cp:coreProperties>
</file>